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bidi w:val="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jc w:val="center"/>
        <w:rPr>
          <w:rFonts w:hint="eastAsia" w:ascii="方正小标宋简体" w:eastAsia="方正小标宋简体"/>
          <w:color w:val="auto"/>
          <w:sz w:val="36"/>
          <w:szCs w:val="36"/>
        </w:rPr>
      </w:pPr>
      <w:bookmarkStart w:id="0" w:name="_GoBack"/>
      <w:r>
        <w:rPr>
          <w:rFonts w:hint="eastAsia" w:ascii="方正小标宋简体" w:eastAsia="方正小标宋简体"/>
          <w:color w:val="auto"/>
          <w:sz w:val="36"/>
          <w:szCs w:val="36"/>
        </w:rPr>
        <w:t>新冠肺炎疫情防控一线专业技术人员抗疫表现情况</w:t>
      </w:r>
    </w:p>
    <w:bookmarkEnd w:id="0"/>
    <w:tbl>
      <w:tblPr>
        <w:tblStyle w:val="6"/>
        <w:tblW w:w="88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26"/>
        <w:gridCol w:w="2410"/>
        <w:gridCol w:w="141"/>
        <w:gridCol w:w="426"/>
        <w:gridCol w:w="1417"/>
        <w:gridCol w:w="709"/>
        <w:gridCol w:w="604"/>
        <w:gridCol w:w="20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787" w:hRule="atLeast"/>
          <w:jc w:val="center"/>
        </w:trPr>
        <w:tc>
          <w:tcPr>
            <w:tcW w:w="1126" w:type="dxa"/>
            <w:tcBorders>
              <w:top w:val="single" w:color="auto" w:sz="12" w:space="0"/>
              <w:left w:val="single" w:color="auto" w:sz="12" w:space="0"/>
              <w:bottom w:val="single" w:color="auto" w:sz="6" w:space="0"/>
              <w:right w:val="single" w:color="auto" w:sz="6" w:space="0"/>
            </w:tcBorders>
            <w:vAlign w:val="center"/>
          </w:tcPr>
          <w:p>
            <w:pPr>
              <w:spacing w:line="320" w:lineRule="exact"/>
              <w:jc w:val="center"/>
              <w:rPr>
                <w:rFonts w:hint="eastAsia" w:ascii="仿宋_GB2312" w:hAnsi="仿宋_GB2312" w:eastAsia="仿宋_GB2312" w:cs="仿宋_GB2312"/>
                <w:color w:val="auto"/>
                <w:sz w:val="24"/>
                <w:lang w:eastAsia="en-US"/>
              </w:rPr>
            </w:pPr>
            <w:r>
              <w:rPr>
                <w:rFonts w:hint="eastAsia" w:ascii="仿宋_GB2312" w:hAnsi="仿宋_GB2312" w:eastAsia="仿宋_GB2312" w:cs="仿宋_GB2312"/>
                <w:color w:val="auto"/>
                <w:sz w:val="24"/>
              </w:rPr>
              <w:t>姓名</w:t>
            </w:r>
          </w:p>
        </w:tc>
        <w:tc>
          <w:tcPr>
            <w:tcW w:w="2410" w:type="dxa"/>
            <w:tcBorders>
              <w:top w:val="single" w:color="auto" w:sz="12" w:space="0"/>
              <w:left w:val="single" w:color="auto" w:sz="6" w:space="0"/>
              <w:bottom w:val="single" w:color="auto" w:sz="6" w:space="0"/>
              <w:right w:val="single" w:color="auto" w:sz="6" w:space="0"/>
            </w:tcBorders>
            <w:vAlign w:val="center"/>
          </w:tcPr>
          <w:p>
            <w:pPr>
              <w:spacing w:line="320" w:lineRule="exact"/>
              <w:jc w:val="center"/>
              <w:rPr>
                <w:rFonts w:hint="eastAsia" w:ascii="仿宋_GB2312" w:hAnsi="仿宋_GB2312" w:eastAsia="仿宋_GB2312" w:cs="仿宋_GB2312"/>
                <w:color w:val="auto"/>
                <w:sz w:val="24"/>
                <w:lang w:eastAsia="en-US"/>
              </w:rPr>
            </w:pPr>
          </w:p>
        </w:tc>
        <w:tc>
          <w:tcPr>
            <w:tcW w:w="567" w:type="dxa"/>
            <w:gridSpan w:val="2"/>
            <w:tcBorders>
              <w:top w:val="single" w:color="auto" w:sz="12" w:space="0"/>
              <w:left w:val="single" w:color="auto" w:sz="6" w:space="0"/>
              <w:bottom w:val="single" w:color="auto" w:sz="6" w:space="0"/>
              <w:right w:val="single" w:color="auto" w:sz="6" w:space="0"/>
            </w:tcBorders>
            <w:vAlign w:val="center"/>
          </w:tcPr>
          <w:p>
            <w:pPr>
              <w:spacing w:line="320" w:lineRule="exact"/>
              <w:jc w:val="center"/>
              <w:rPr>
                <w:rFonts w:hint="eastAsia" w:ascii="仿宋_GB2312" w:hAnsi="仿宋_GB2312" w:eastAsia="仿宋_GB2312" w:cs="仿宋_GB2312"/>
                <w:color w:val="auto"/>
                <w:sz w:val="24"/>
                <w:lang w:eastAsia="en-US"/>
              </w:rPr>
            </w:pPr>
            <w:r>
              <w:rPr>
                <w:rFonts w:hint="eastAsia" w:ascii="仿宋_GB2312" w:hAnsi="仿宋_GB2312" w:eastAsia="仿宋_GB2312" w:cs="仿宋_GB2312"/>
                <w:color w:val="auto"/>
                <w:sz w:val="24"/>
              </w:rPr>
              <w:t>性别</w:t>
            </w:r>
          </w:p>
        </w:tc>
        <w:tc>
          <w:tcPr>
            <w:tcW w:w="1417" w:type="dxa"/>
            <w:tcBorders>
              <w:top w:val="single" w:color="auto" w:sz="12" w:space="0"/>
              <w:left w:val="single" w:color="auto" w:sz="6" w:space="0"/>
              <w:bottom w:val="single" w:color="auto" w:sz="6" w:space="0"/>
              <w:right w:val="single" w:color="auto" w:sz="6" w:space="0"/>
            </w:tcBorders>
            <w:vAlign w:val="center"/>
          </w:tcPr>
          <w:p>
            <w:pPr>
              <w:spacing w:line="320" w:lineRule="exact"/>
              <w:jc w:val="center"/>
              <w:rPr>
                <w:rFonts w:hint="eastAsia" w:ascii="仿宋_GB2312" w:hAnsi="仿宋_GB2312" w:eastAsia="仿宋_GB2312" w:cs="仿宋_GB2312"/>
                <w:color w:val="auto"/>
                <w:sz w:val="24"/>
                <w:lang w:eastAsia="en-US"/>
              </w:rPr>
            </w:pPr>
          </w:p>
        </w:tc>
        <w:tc>
          <w:tcPr>
            <w:tcW w:w="1313" w:type="dxa"/>
            <w:gridSpan w:val="2"/>
            <w:tcBorders>
              <w:top w:val="single" w:color="auto" w:sz="12" w:space="0"/>
              <w:left w:val="single" w:color="auto" w:sz="6" w:space="0"/>
              <w:bottom w:val="single" w:color="auto" w:sz="6" w:space="0"/>
              <w:right w:val="single" w:color="auto" w:sz="6" w:space="0"/>
            </w:tcBorders>
            <w:vAlign w:val="center"/>
          </w:tcPr>
          <w:p>
            <w:pPr>
              <w:spacing w:line="320" w:lineRule="exact"/>
              <w:jc w:val="center"/>
              <w:rPr>
                <w:rFonts w:hint="eastAsia" w:ascii="仿宋_GB2312" w:hAnsi="仿宋_GB2312" w:eastAsia="仿宋_GB2312" w:cs="仿宋_GB2312"/>
                <w:color w:val="auto"/>
                <w:sz w:val="24"/>
                <w:lang w:eastAsia="en-US"/>
              </w:rPr>
            </w:pPr>
            <w:r>
              <w:rPr>
                <w:rFonts w:hint="eastAsia" w:ascii="仿宋_GB2312" w:hAnsi="仿宋_GB2312" w:eastAsia="仿宋_GB2312" w:cs="仿宋_GB2312"/>
                <w:color w:val="auto"/>
                <w:sz w:val="24"/>
              </w:rPr>
              <w:t>出生年月</w:t>
            </w:r>
          </w:p>
        </w:tc>
        <w:tc>
          <w:tcPr>
            <w:tcW w:w="2023" w:type="dxa"/>
            <w:tcBorders>
              <w:top w:val="single" w:color="auto" w:sz="12" w:space="0"/>
              <w:left w:val="single" w:color="auto" w:sz="6" w:space="0"/>
              <w:bottom w:val="single" w:color="auto" w:sz="6" w:space="0"/>
              <w:right w:val="single" w:color="auto" w:sz="12" w:space="0"/>
            </w:tcBorders>
            <w:vAlign w:val="center"/>
          </w:tcPr>
          <w:p>
            <w:pPr>
              <w:spacing w:line="320" w:lineRule="exact"/>
              <w:rPr>
                <w:rFonts w:hint="eastAsia" w:ascii="仿宋_GB2312" w:hAnsi="仿宋_GB2312" w:eastAsia="仿宋_GB2312" w:cs="仿宋_GB2312"/>
                <w:color w:val="auto"/>
                <w:sz w:val="24"/>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14" w:hRule="atLeast"/>
          <w:jc w:val="center"/>
        </w:trPr>
        <w:tc>
          <w:tcPr>
            <w:tcW w:w="1126" w:type="dxa"/>
            <w:tcBorders>
              <w:top w:val="single" w:color="auto" w:sz="6" w:space="0"/>
              <w:left w:val="single" w:color="auto" w:sz="12" w:space="0"/>
              <w:bottom w:val="single" w:color="auto" w:sz="6" w:space="0"/>
              <w:right w:val="single" w:color="auto" w:sz="6" w:space="0"/>
            </w:tcBorders>
            <w:vAlign w:val="center"/>
          </w:tcPr>
          <w:p>
            <w:pPr>
              <w:spacing w:line="320" w:lineRule="exact"/>
              <w:jc w:val="center"/>
              <w:rPr>
                <w:rFonts w:hint="eastAsia"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工作单位</w:t>
            </w:r>
          </w:p>
        </w:tc>
        <w:tc>
          <w:tcPr>
            <w:tcW w:w="4394" w:type="dxa"/>
            <w:gridSpan w:val="4"/>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vAlign w:val="center"/>
          </w:tcPr>
          <w:p>
            <w:pPr>
              <w:spacing w:line="320" w:lineRule="exact"/>
              <w:ind w:firstLine="360"/>
              <w:jc w:val="center"/>
              <w:rPr>
                <w:rFonts w:hint="eastAsia" w:ascii="仿宋_GB2312" w:hAnsi="仿宋_GB2312" w:eastAsia="仿宋_GB2312" w:cs="仿宋_GB2312"/>
                <w:color w:val="auto"/>
                <w:sz w:val="24"/>
              </w:rPr>
            </w:pPr>
          </w:p>
        </w:tc>
        <w:tc>
          <w:tcPr>
            <w:tcW w:w="1313"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参加工作</w:t>
            </w:r>
          </w:p>
          <w:p>
            <w:pPr>
              <w:spacing w:line="32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时间</w:t>
            </w:r>
          </w:p>
        </w:tc>
        <w:tc>
          <w:tcPr>
            <w:tcW w:w="2023" w:type="dxa"/>
            <w:tcBorders>
              <w:top w:val="single" w:color="auto" w:sz="6" w:space="0"/>
              <w:left w:val="single" w:color="auto" w:sz="6" w:space="0"/>
              <w:bottom w:val="single" w:color="auto" w:sz="6" w:space="0"/>
              <w:right w:val="single" w:color="auto" w:sz="12" w:space="0"/>
            </w:tcBorders>
            <w:vAlign w:val="center"/>
          </w:tcPr>
          <w:p>
            <w:pPr>
              <w:spacing w:line="320" w:lineRule="exact"/>
              <w:ind w:firstLine="360"/>
              <w:jc w:val="center"/>
              <w:rPr>
                <w:rFonts w:hint="eastAsia" w:ascii="仿宋_GB2312" w:hAnsi="仿宋_GB2312" w:eastAsia="仿宋_GB2312" w:cs="仿宋_GB2312"/>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709" w:hRule="atLeast"/>
          <w:jc w:val="center"/>
        </w:trPr>
        <w:tc>
          <w:tcPr>
            <w:tcW w:w="1126"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spacing w:line="32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现专业</w:t>
            </w:r>
          </w:p>
          <w:p>
            <w:pPr>
              <w:spacing w:line="32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技术资格</w:t>
            </w:r>
          </w:p>
        </w:tc>
        <w:tc>
          <w:tcPr>
            <w:tcW w:w="4394" w:type="dxa"/>
            <w:gridSpan w:val="4"/>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仿宋_GB2312" w:hAnsi="仿宋_GB2312" w:eastAsia="仿宋_GB2312" w:cs="仿宋_GB2312"/>
                <w:color w:val="auto"/>
                <w:sz w:val="24"/>
              </w:rPr>
            </w:pPr>
          </w:p>
        </w:tc>
        <w:tc>
          <w:tcPr>
            <w:tcW w:w="1313"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取得时间</w:t>
            </w:r>
          </w:p>
        </w:tc>
        <w:tc>
          <w:tcPr>
            <w:tcW w:w="2023" w:type="dxa"/>
            <w:tcBorders>
              <w:top w:val="single" w:color="auto" w:sz="6" w:space="0"/>
              <w:left w:val="single" w:color="auto" w:sz="6" w:space="0"/>
              <w:bottom w:val="single" w:color="auto" w:sz="6" w:space="0"/>
              <w:right w:val="single" w:color="auto" w:sz="12" w:space="0"/>
            </w:tcBorders>
            <w:vAlign w:val="center"/>
          </w:tcPr>
          <w:p>
            <w:pPr>
              <w:spacing w:line="320" w:lineRule="exact"/>
              <w:jc w:val="center"/>
              <w:rPr>
                <w:rFonts w:hint="eastAsia" w:ascii="仿宋_GB2312" w:hAnsi="仿宋_GB2312" w:eastAsia="仿宋_GB2312" w:cs="仿宋_GB2312"/>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720" w:hRule="atLeast"/>
          <w:jc w:val="center"/>
        </w:trPr>
        <w:tc>
          <w:tcPr>
            <w:tcW w:w="1126" w:type="dxa"/>
            <w:tcBorders>
              <w:top w:val="single" w:color="auto" w:sz="6" w:space="0"/>
              <w:left w:val="single" w:color="auto" w:sz="12" w:space="0"/>
              <w:bottom w:val="single" w:color="auto" w:sz="6" w:space="0"/>
              <w:right w:val="single" w:color="auto" w:sz="6" w:space="0"/>
            </w:tcBorders>
            <w:tcMar>
              <w:top w:w="0" w:type="dxa"/>
              <w:left w:w="57" w:type="dxa"/>
              <w:bottom w:w="0" w:type="dxa"/>
              <w:right w:w="57" w:type="dxa"/>
            </w:tcMar>
            <w:vAlign w:val="center"/>
          </w:tcPr>
          <w:p>
            <w:pPr>
              <w:spacing w:line="32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申报职称资格</w:t>
            </w:r>
          </w:p>
        </w:tc>
        <w:tc>
          <w:tcPr>
            <w:tcW w:w="4394" w:type="dxa"/>
            <w:gridSpan w:val="4"/>
            <w:tcBorders>
              <w:top w:val="single" w:color="auto" w:sz="6" w:space="0"/>
              <w:left w:val="single" w:color="auto" w:sz="6" w:space="0"/>
              <w:bottom w:val="single" w:color="auto" w:sz="6" w:space="0"/>
              <w:right w:val="single" w:color="auto" w:sz="6" w:space="0"/>
            </w:tcBorders>
            <w:vAlign w:val="center"/>
          </w:tcPr>
          <w:p>
            <w:pPr>
              <w:spacing w:line="320" w:lineRule="exact"/>
              <w:ind w:firstLine="360"/>
              <w:jc w:val="center"/>
              <w:rPr>
                <w:rFonts w:hint="eastAsia" w:ascii="仿宋_GB2312" w:hAnsi="仿宋_GB2312" w:eastAsia="仿宋_GB2312" w:cs="仿宋_GB2312"/>
                <w:color w:val="auto"/>
                <w:sz w:val="24"/>
                <w:lang w:eastAsia="en-US"/>
              </w:rPr>
            </w:pPr>
          </w:p>
        </w:tc>
        <w:tc>
          <w:tcPr>
            <w:tcW w:w="1313" w:type="dxa"/>
            <w:gridSpan w:val="2"/>
            <w:tcBorders>
              <w:top w:val="single" w:color="auto" w:sz="6" w:space="0"/>
              <w:left w:val="single" w:color="auto" w:sz="6" w:space="0"/>
              <w:bottom w:val="single" w:color="auto" w:sz="6" w:space="0"/>
              <w:right w:val="single" w:color="auto" w:sz="6" w:space="0"/>
            </w:tcBorders>
            <w:tcMar>
              <w:top w:w="0" w:type="dxa"/>
              <w:left w:w="15" w:type="dxa"/>
              <w:bottom w:w="0" w:type="dxa"/>
              <w:right w:w="15" w:type="dxa"/>
            </w:tcMar>
            <w:vAlign w:val="center"/>
          </w:tcPr>
          <w:p>
            <w:pPr>
              <w:spacing w:line="32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申报专业</w:t>
            </w:r>
          </w:p>
        </w:tc>
        <w:tc>
          <w:tcPr>
            <w:tcW w:w="2023" w:type="dxa"/>
            <w:tcBorders>
              <w:top w:val="single" w:color="auto" w:sz="6" w:space="0"/>
              <w:left w:val="single" w:color="auto" w:sz="6" w:space="0"/>
              <w:bottom w:val="single" w:color="auto" w:sz="6" w:space="0"/>
              <w:right w:val="single" w:color="auto" w:sz="12" w:space="0"/>
            </w:tcBorders>
            <w:vAlign w:val="center"/>
          </w:tcPr>
          <w:p>
            <w:pPr>
              <w:spacing w:line="320" w:lineRule="exact"/>
              <w:jc w:val="center"/>
              <w:rPr>
                <w:rFonts w:hint="eastAsia" w:ascii="仿宋_GB2312" w:hAnsi="仿宋_GB2312" w:eastAsia="仿宋_GB2312" w:cs="仿宋_GB2312"/>
                <w:color w:val="auto"/>
                <w:spacing w:val="-2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90" w:hRule="atLeast"/>
          <w:jc w:val="center"/>
        </w:trPr>
        <w:tc>
          <w:tcPr>
            <w:tcW w:w="1126"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spacing w:line="32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抗疫工</w:t>
            </w:r>
          </w:p>
          <w:p>
            <w:pPr>
              <w:spacing w:line="32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作任务</w:t>
            </w:r>
          </w:p>
        </w:tc>
        <w:tc>
          <w:tcPr>
            <w:tcW w:w="7730" w:type="dxa"/>
            <w:gridSpan w:val="7"/>
            <w:tcBorders>
              <w:top w:val="single" w:color="auto" w:sz="6" w:space="0"/>
              <w:left w:val="single" w:color="auto" w:sz="6" w:space="0"/>
              <w:bottom w:val="single" w:color="auto" w:sz="6" w:space="0"/>
              <w:right w:val="single" w:color="auto" w:sz="12" w:space="0"/>
            </w:tcBorders>
            <w:tcMar>
              <w:top w:w="0" w:type="dxa"/>
              <w:left w:w="0" w:type="dxa"/>
              <w:bottom w:w="0" w:type="dxa"/>
              <w:right w:w="0" w:type="dxa"/>
            </w:tcMar>
            <w:vAlign w:val="center"/>
          </w:tcPr>
          <w:p>
            <w:pPr>
              <w:spacing w:line="360" w:lineRule="auto"/>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抗疫工作单位：</w:t>
            </w:r>
          </w:p>
          <w:p>
            <w:pPr>
              <w:spacing w:line="360" w:lineRule="auto"/>
              <w:jc w:val="left"/>
              <w:rPr>
                <w:rFonts w:hint="eastAsia" w:ascii="仿宋_GB2312" w:hAnsi="仿宋_GB2312" w:eastAsia="仿宋_GB2312" w:cs="仿宋_GB2312"/>
                <w:color w:val="auto"/>
                <w:sz w:val="24"/>
              </w:rPr>
            </w:pPr>
          </w:p>
          <w:p>
            <w:pPr>
              <w:spacing w:line="360" w:lineRule="auto"/>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抗疫岗位（专业技术工作）：</w:t>
            </w:r>
          </w:p>
          <w:p>
            <w:pPr>
              <w:spacing w:line="360" w:lineRule="auto"/>
              <w:jc w:val="left"/>
              <w:rPr>
                <w:rFonts w:hint="eastAsia" w:ascii="仿宋_GB2312" w:hAnsi="仿宋_GB2312" w:eastAsia="仿宋_GB2312" w:cs="仿宋_GB2312"/>
                <w:color w:val="auto"/>
                <w:sz w:val="24"/>
              </w:rPr>
            </w:pPr>
          </w:p>
          <w:p>
            <w:pPr>
              <w:spacing w:line="360" w:lineRule="auto"/>
              <w:jc w:val="left"/>
              <w:rPr>
                <w:rFonts w:hint="eastAsia" w:ascii="仿宋_GB2312" w:hAnsi="仿宋_GB2312" w:eastAsia="仿宋_GB2312" w:cs="仿宋_GB2312"/>
                <w:bCs/>
                <w:color w:val="auto"/>
                <w:kern w:val="36"/>
                <w:sz w:val="24"/>
              </w:rPr>
            </w:pPr>
            <w:r>
              <w:rPr>
                <w:rFonts w:hint="eastAsia" w:ascii="仿宋_GB2312" w:hAnsi="仿宋_GB2312" w:eastAsia="仿宋_GB2312" w:cs="仿宋_GB2312"/>
                <w:bCs/>
                <w:color w:val="auto"/>
                <w:kern w:val="36"/>
                <w:sz w:val="24"/>
              </w:rPr>
              <w:t>工作天数（接触确诊或疑似病例、新冠病毒、病例标本）：</w:t>
            </w:r>
          </w:p>
          <w:p>
            <w:pPr>
              <w:spacing w:line="360" w:lineRule="auto"/>
              <w:jc w:val="left"/>
              <w:rPr>
                <w:rFonts w:hint="eastAsia" w:ascii="仿宋_GB2312" w:hAnsi="仿宋_GB2312" w:eastAsia="仿宋_GB2312" w:cs="仿宋_GB2312"/>
                <w:bCs/>
                <w:color w:val="auto"/>
                <w:kern w:val="36"/>
                <w:sz w:val="24"/>
              </w:rPr>
            </w:pPr>
          </w:p>
          <w:p>
            <w:pPr>
              <w:spacing w:line="360" w:lineRule="auto"/>
              <w:jc w:val="left"/>
              <w:rPr>
                <w:rFonts w:hint="eastAsia" w:ascii="仿宋_GB2312" w:hAnsi="仿宋_GB2312" w:eastAsia="仿宋_GB2312" w:cs="仿宋_GB2312"/>
                <w:bCs/>
                <w:color w:val="auto"/>
                <w:kern w:val="36"/>
                <w:sz w:val="24"/>
                <w:lang w:eastAsia="zh-CN"/>
              </w:rPr>
            </w:pPr>
            <w:r>
              <w:rPr>
                <w:rFonts w:hint="eastAsia" w:ascii="仿宋_GB2312" w:hAnsi="仿宋_GB2312" w:eastAsia="仿宋_GB2312" w:cs="仿宋_GB2312"/>
                <w:bCs/>
                <w:color w:val="auto"/>
                <w:kern w:val="36"/>
                <w:sz w:val="24"/>
              </w:rPr>
              <w:t>完成工作任务量：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74" w:hRule="atLeast"/>
          <w:jc w:val="center"/>
        </w:trPr>
        <w:tc>
          <w:tcPr>
            <w:tcW w:w="1126"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spacing w:line="32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抗疫工作业绩表现</w:t>
            </w:r>
          </w:p>
        </w:tc>
        <w:tc>
          <w:tcPr>
            <w:tcW w:w="7730" w:type="dxa"/>
            <w:gridSpan w:val="7"/>
            <w:tcBorders>
              <w:top w:val="single" w:color="auto" w:sz="6" w:space="0"/>
              <w:left w:val="single" w:color="auto" w:sz="6" w:space="0"/>
              <w:bottom w:val="single" w:color="auto" w:sz="6" w:space="0"/>
              <w:right w:val="single" w:color="auto" w:sz="12" w:space="0"/>
            </w:tcBorders>
            <w:tcMar>
              <w:top w:w="0" w:type="dxa"/>
              <w:left w:w="0" w:type="dxa"/>
              <w:bottom w:w="0" w:type="dxa"/>
              <w:right w:w="0" w:type="dxa"/>
            </w:tcMar>
            <w:vAlign w:val="center"/>
          </w:tcPr>
          <w:p>
            <w:pPr>
              <w:spacing w:line="320" w:lineRule="exact"/>
              <w:ind w:firstLine="480" w:firstLineChars="200"/>
              <w:rPr>
                <w:rFonts w:hint="eastAsia" w:ascii="仿宋_GB2312" w:hAnsi="仿宋_GB2312" w:eastAsia="仿宋_GB2312" w:cs="仿宋_GB2312"/>
                <w:color w:val="auto"/>
                <w:sz w:val="24"/>
              </w:rPr>
            </w:pPr>
          </w:p>
          <w:p>
            <w:pPr>
              <w:spacing w:line="320" w:lineRule="exact"/>
              <w:ind w:firstLine="480" w:firstLineChars="200"/>
              <w:jc w:val="center"/>
              <w:rPr>
                <w:rFonts w:hint="eastAsia" w:ascii="仿宋_GB2312" w:hAnsi="仿宋_GB2312" w:eastAsia="仿宋_GB2312" w:cs="仿宋_GB2312"/>
                <w:color w:val="auto"/>
                <w:sz w:val="24"/>
              </w:rPr>
            </w:pPr>
          </w:p>
          <w:p>
            <w:pPr>
              <w:spacing w:line="320" w:lineRule="exact"/>
              <w:ind w:firstLine="480" w:firstLineChars="200"/>
              <w:jc w:val="center"/>
              <w:rPr>
                <w:rFonts w:hint="eastAsia" w:ascii="仿宋_GB2312" w:hAnsi="仿宋_GB2312" w:eastAsia="仿宋_GB2312" w:cs="仿宋_GB2312"/>
                <w:color w:val="auto"/>
                <w:sz w:val="24"/>
              </w:rPr>
            </w:pPr>
          </w:p>
          <w:p>
            <w:pPr>
              <w:spacing w:line="320" w:lineRule="exact"/>
              <w:ind w:firstLine="480" w:firstLineChars="200"/>
              <w:jc w:val="center"/>
              <w:rPr>
                <w:rFonts w:hint="eastAsia" w:ascii="仿宋_GB2312" w:hAnsi="仿宋_GB2312" w:eastAsia="仿宋_GB2312" w:cs="仿宋_GB2312"/>
                <w:color w:val="auto"/>
                <w:sz w:val="24"/>
              </w:rPr>
            </w:pPr>
          </w:p>
          <w:p>
            <w:pPr>
              <w:spacing w:line="320" w:lineRule="exact"/>
              <w:ind w:firstLine="480" w:firstLineChars="200"/>
              <w:jc w:val="center"/>
              <w:rPr>
                <w:rFonts w:hint="eastAsia" w:ascii="仿宋_GB2312" w:hAnsi="仿宋_GB2312" w:eastAsia="仿宋_GB2312" w:cs="仿宋_GB2312"/>
                <w:color w:val="auto"/>
                <w:sz w:val="24"/>
              </w:rPr>
            </w:pPr>
          </w:p>
          <w:p>
            <w:pPr>
              <w:spacing w:line="320" w:lineRule="exact"/>
              <w:ind w:firstLine="480" w:firstLineChars="200"/>
              <w:jc w:val="center"/>
              <w:rPr>
                <w:rFonts w:hint="eastAsia" w:ascii="仿宋_GB2312" w:hAnsi="仿宋_GB2312" w:eastAsia="仿宋_GB2312" w:cs="仿宋_GB2312"/>
                <w:color w:val="auto"/>
                <w:sz w:val="24"/>
              </w:rPr>
            </w:pPr>
          </w:p>
          <w:p>
            <w:pPr>
              <w:spacing w:line="320" w:lineRule="exact"/>
              <w:ind w:firstLine="480" w:firstLineChars="200"/>
              <w:jc w:val="center"/>
              <w:rPr>
                <w:rFonts w:hint="eastAsia" w:ascii="仿宋_GB2312" w:hAnsi="仿宋_GB2312" w:eastAsia="仿宋_GB2312" w:cs="仿宋_GB2312"/>
                <w:color w:val="auto"/>
                <w:sz w:val="24"/>
              </w:rPr>
            </w:pPr>
          </w:p>
          <w:p>
            <w:pPr>
              <w:spacing w:line="320" w:lineRule="exact"/>
              <w:ind w:firstLine="480" w:firstLineChars="200"/>
              <w:jc w:val="center"/>
              <w:rPr>
                <w:rFonts w:hint="eastAsia" w:ascii="仿宋_GB2312" w:hAnsi="仿宋_GB2312" w:eastAsia="仿宋_GB2312" w:cs="仿宋_GB2312"/>
                <w:color w:val="auto"/>
                <w:sz w:val="24"/>
              </w:rPr>
            </w:pPr>
          </w:p>
          <w:p>
            <w:pPr>
              <w:spacing w:line="320" w:lineRule="exact"/>
              <w:rPr>
                <w:rFonts w:hint="eastAsia" w:ascii="仿宋_GB2312" w:hAnsi="仿宋_GB2312" w:eastAsia="仿宋_GB2312" w:cs="仿宋_GB2312"/>
                <w:color w:val="auto"/>
                <w:sz w:val="24"/>
              </w:rPr>
            </w:pPr>
          </w:p>
          <w:p>
            <w:pPr>
              <w:spacing w:line="320" w:lineRule="exact"/>
              <w:rPr>
                <w:rFonts w:hint="eastAsia" w:ascii="仿宋_GB2312" w:hAnsi="仿宋_GB2312" w:eastAsia="仿宋_GB2312" w:cs="仿宋_GB2312"/>
                <w:color w:val="auto"/>
                <w:sz w:val="24"/>
              </w:rPr>
            </w:pPr>
          </w:p>
          <w:p>
            <w:pPr>
              <w:spacing w:line="320" w:lineRule="exact"/>
              <w:rPr>
                <w:rFonts w:hint="eastAsia" w:ascii="仿宋_GB2312" w:hAnsi="仿宋_GB2312" w:eastAsia="仿宋_GB2312" w:cs="仿宋_GB2312"/>
                <w:color w:val="auto"/>
                <w:sz w:val="24"/>
              </w:rPr>
            </w:pPr>
          </w:p>
          <w:p>
            <w:pPr>
              <w:spacing w:line="320" w:lineRule="exact"/>
              <w:rPr>
                <w:rFonts w:hint="eastAsia" w:ascii="仿宋_GB2312" w:hAnsi="仿宋_GB2312" w:eastAsia="仿宋_GB2312" w:cs="仿宋_GB2312"/>
                <w:color w:val="auto"/>
                <w:sz w:val="24"/>
              </w:rPr>
            </w:pPr>
          </w:p>
          <w:p>
            <w:pPr>
              <w:spacing w:line="320" w:lineRule="exact"/>
              <w:rPr>
                <w:rFonts w:hint="eastAsia" w:ascii="仿宋_GB2312" w:hAnsi="仿宋_GB2312" w:eastAsia="仿宋_GB2312" w:cs="仿宋_GB2312"/>
                <w:color w:val="auto"/>
                <w:sz w:val="24"/>
              </w:rPr>
            </w:pPr>
          </w:p>
          <w:p>
            <w:pPr>
              <w:spacing w:line="320" w:lineRule="exact"/>
              <w:rPr>
                <w:rFonts w:hint="eastAsia" w:ascii="仿宋_GB2312" w:hAnsi="仿宋_GB2312" w:eastAsia="仿宋_GB2312" w:cs="仿宋_GB2312"/>
                <w:color w:val="auto"/>
                <w:sz w:val="24"/>
              </w:rPr>
            </w:pPr>
          </w:p>
          <w:p>
            <w:pPr>
              <w:spacing w:line="320" w:lineRule="exact"/>
              <w:rPr>
                <w:rFonts w:hint="eastAsia" w:ascii="仿宋_GB2312" w:hAnsi="仿宋_GB2312" w:eastAsia="仿宋_GB2312" w:cs="仿宋_GB2312"/>
                <w:color w:val="auto"/>
                <w:sz w:val="24"/>
              </w:rPr>
            </w:pPr>
          </w:p>
          <w:p>
            <w:pPr>
              <w:spacing w:line="320" w:lineRule="exact"/>
              <w:rPr>
                <w:rFonts w:hint="eastAsia" w:ascii="仿宋_GB2312" w:hAnsi="仿宋_GB2312" w:eastAsia="仿宋_GB2312" w:cs="仿宋_GB2312"/>
                <w:color w:val="auto"/>
                <w:sz w:val="24"/>
              </w:rPr>
            </w:pPr>
          </w:p>
          <w:p>
            <w:pPr>
              <w:spacing w:line="320" w:lineRule="exact"/>
              <w:rPr>
                <w:rFonts w:hint="eastAsia" w:ascii="仿宋_GB2312" w:hAnsi="仿宋_GB2312" w:eastAsia="仿宋_GB2312" w:cs="仿宋_GB2312"/>
                <w:color w:val="auto"/>
                <w:sz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962" w:hRule="atLeast"/>
          <w:jc w:val="center"/>
        </w:trPr>
        <w:tc>
          <w:tcPr>
            <w:tcW w:w="1126" w:type="dxa"/>
            <w:tcBorders>
              <w:top w:val="single" w:color="auto" w:sz="6" w:space="0"/>
              <w:left w:val="single" w:color="auto" w:sz="12" w:space="0"/>
              <w:bottom w:val="single" w:color="auto" w:sz="4" w:space="0"/>
              <w:right w:val="single" w:color="auto" w:sz="6" w:space="0"/>
            </w:tcBorders>
            <w:tcMar>
              <w:top w:w="0" w:type="dxa"/>
              <w:left w:w="0" w:type="dxa"/>
              <w:bottom w:w="0" w:type="dxa"/>
              <w:right w:w="0" w:type="dxa"/>
            </w:tcMar>
            <w:vAlign w:val="center"/>
          </w:tcPr>
          <w:p>
            <w:pPr>
              <w:spacing w:line="320" w:lineRule="exact"/>
              <w:jc w:val="center"/>
              <w:rPr>
                <w:rFonts w:hint="eastAsia" w:ascii="仿宋_GB2312" w:hAnsi="仿宋_GB2312" w:eastAsia="仿宋_GB2312" w:cs="仿宋_GB2312"/>
                <w:color w:val="auto"/>
                <w:sz w:val="24"/>
              </w:rPr>
            </w:pPr>
          </w:p>
          <w:p>
            <w:pPr>
              <w:spacing w:line="320" w:lineRule="exact"/>
              <w:jc w:val="center"/>
              <w:rPr>
                <w:rFonts w:hint="eastAsia" w:ascii="仿宋_GB2312" w:hAnsi="仿宋_GB2312" w:eastAsia="仿宋_GB2312" w:cs="仿宋_GB2312"/>
                <w:color w:val="auto"/>
                <w:sz w:val="24"/>
              </w:rPr>
            </w:pPr>
          </w:p>
          <w:p>
            <w:pPr>
              <w:spacing w:line="32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享受倾斜政策</w:t>
            </w:r>
          </w:p>
          <w:p>
            <w:pPr>
              <w:spacing w:line="320" w:lineRule="exact"/>
              <w:jc w:val="center"/>
              <w:rPr>
                <w:rFonts w:hint="eastAsia" w:ascii="仿宋_GB2312" w:hAnsi="仿宋_GB2312" w:eastAsia="仿宋_GB2312" w:cs="仿宋_GB2312"/>
                <w:color w:val="auto"/>
                <w:sz w:val="24"/>
              </w:rPr>
            </w:pPr>
          </w:p>
          <w:p>
            <w:pPr>
              <w:spacing w:line="320" w:lineRule="exact"/>
              <w:jc w:val="center"/>
              <w:rPr>
                <w:rFonts w:hint="eastAsia" w:ascii="仿宋_GB2312" w:hAnsi="仿宋_GB2312" w:eastAsia="仿宋_GB2312" w:cs="仿宋_GB2312"/>
                <w:color w:val="auto"/>
                <w:sz w:val="24"/>
                <w:lang w:eastAsia="en-US"/>
              </w:rPr>
            </w:pPr>
          </w:p>
        </w:tc>
        <w:tc>
          <w:tcPr>
            <w:tcW w:w="7730" w:type="dxa"/>
            <w:gridSpan w:val="7"/>
            <w:tcBorders>
              <w:top w:val="single" w:color="auto" w:sz="6" w:space="0"/>
              <w:left w:val="single" w:color="auto" w:sz="6" w:space="0"/>
              <w:bottom w:val="single" w:color="auto" w:sz="4" w:space="0"/>
              <w:right w:val="single" w:color="auto" w:sz="12" w:space="0"/>
            </w:tcBorders>
            <w:tcMar>
              <w:top w:w="0" w:type="dxa"/>
              <w:left w:w="0" w:type="dxa"/>
              <w:bottom w:w="0" w:type="dxa"/>
              <w:right w:w="0" w:type="dxa"/>
            </w:tcMar>
            <w:vAlign w:val="center"/>
          </w:tcPr>
          <w:p>
            <w:pPr>
              <w:spacing w:line="320" w:lineRule="exact"/>
              <w:ind w:firstLine="480" w:firstLineChars="200"/>
              <w:rPr>
                <w:rFonts w:hint="eastAsia" w:ascii="仿宋_GB2312" w:hAnsi="仿宋_GB2312" w:eastAsia="仿宋_GB2312" w:cs="仿宋_GB2312"/>
                <w:color w:val="auto"/>
                <w:sz w:val="24"/>
              </w:rPr>
            </w:pPr>
          </w:p>
          <w:p>
            <w:pPr>
              <w:spacing w:line="32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本人自愿选择享受倾斜政策晋升职称等级。</w:t>
            </w:r>
          </w:p>
          <w:p>
            <w:pPr>
              <w:spacing w:line="32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享受倾斜政策:</w:t>
            </w:r>
          </w:p>
          <w:p>
            <w:pPr>
              <w:spacing w:line="320" w:lineRule="exact"/>
              <w:jc w:val="left"/>
              <w:rPr>
                <w:rFonts w:hint="eastAsia" w:ascii="仿宋_GB2312" w:hAnsi="仿宋_GB2312" w:eastAsia="仿宋_GB2312" w:cs="仿宋_GB2312"/>
                <w:color w:val="auto"/>
                <w:sz w:val="24"/>
              </w:rPr>
            </w:pPr>
          </w:p>
          <w:p>
            <w:pPr>
              <w:spacing w:line="320" w:lineRule="exact"/>
              <w:jc w:val="left"/>
              <w:rPr>
                <w:rFonts w:hint="eastAsia" w:ascii="仿宋_GB2312" w:hAnsi="仿宋_GB2312" w:eastAsia="仿宋_GB2312" w:cs="仿宋_GB2312"/>
                <w:color w:val="auto"/>
                <w:sz w:val="24"/>
              </w:rPr>
            </w:pPr>
          </w:p>
          <w:p>
            <w:pPr>
              <w:spacing w:line="570" w:lineRule="exact"/>
              <w:jc w:val="center"/>
              <w:rPr>
                <w:rFonts w:hint="eastAsia" w:ascii="仿宋_GB2312" w:hAnsi="仿宋_GB2312" w:eastAsia="仿宋_GB2312" w:cs="仿宋_GB2312"/>
                <w:bCs/>
                <w:color w:val="auto"/>
                <w:kern w:val="36"/>
                <w:sz w:val="24"/>
              </w:rPr>
            </w:pPr>
          </w:p>
          <w:p>
            <w:pPr>
              <w:spacing w:line="320" w:lineRule="exact"/>
              <w:ind w:firstLine="720" w:firstLineChars="3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本人签名：</w:t>
            </w:r>
          </w:p>
          <w:p>
            <w:pPr>
              <w:spacing w:line="570" w:lineRule="exact"/>
              <w:jc w:val="center"/>
              <w:rPr>
                <w:rFonts w:hint="eastAsia" w:ascii="仿宋_GB2312" w:hAnsi="仿宋_GB2312" w:eastAsia="仿宋_GB2312" w:cs="仿宋_GB2312"/>
                <w:bCs/>
                <w:color w:val="auto"/>
                <w:kern w:val="36"/>
                <w:sz w:val="24"/>
              </w:rPr>
            </w:pPr>
            <w:r>
              <w:rPr>
                <w:rFonts w:hint="eastAsia" w:ascii="仿宋_GB2312" w:hAnsi="仿宋_GB2312" w:eastAsia="仿宋_GB2312" w:cs="仿宋_GB2312"/>
                <w:color w:val="auto"/>
                <w:sz w:val="24"/>
              </w:rPr>
              <w:t>年月日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144" w:hRule="atLeast"/>
          <w:jc w:val="center"/>
        </w:trPr>
        <w:tc>
          <w:tcPr>
            <w:tcW w:w="1126" w:type="dxa"/>
            <w:tcBorders>
              <w:top w:val="single" w:color="auto" w:sz="4" w:space="0"/>
              <w:left w:val="single" w:color="auto" w:sz="12" w:space="0"/>
              <w:bottom w:val="single" w:color="auto" w:sz="6" w:space="0"/>
              <w:right w:val="single" w:color="auto" w:sz="6" w:space="0"/>
            </w:tcBorders>
            <w:tcMar>
              <w:top w:w="0" w:type="dxa"/>
              <w:left w:w="0" w:type="dxa"/>
              <w:bottom w:w="0" w:type="dxa"/>
              <w:right w:w="0" w:type="dxa"/>
            </w:tcMar>
            <w:vAlign w:val="center"/>
          </w:tcPr>
          <w:p>
            <w:pPr>
              <w:spacing w:line="32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单位意见</w:t>
            </w:r>
          </w:p>
        </w:tc>
        <w:tc>
          <w:tcPr>
            <w:tcW w:w="7730" w:type="dxa"/>
            <w:gridSpan w:val="7"/>
            <w:tcBorders>
              <w:top w:val="single" w:color="auto" w:sz="4" w:space="0"/>
              <w:left w:val="single" w:color="auto" w:sz="6" w:space="0"/>
              <w:bottom w:val="single" w:color="auto" w:sz="6" w:space="0"/>
              <w:right w:val="single" w:color="auto" w:sz="12" w:space="0"/>
            </w:tcBorders>
            <w:tcMar>
              <w:top w:w="0" w:type="dxa"/>
              <w:left w:w="0" w:type="dxa"/>
              <w:bottom w:w="0" w:type="dxa"/>
              <w:right w:w="0" w:type="dxa"/>
            </w:tcMar>
            <w:vAlign w:val="center"/>
          </w:tcPr>
          <w:p>
            <w:pPr>
              <w:spacing w:line="570" w:lineRule="exact"/>
              <w:ind w:firstLine="480" w:firstLineChars="200"/>
              <w:rPr>
                <w:rFonts w:hint="eastAsia" w:ascii="仿宋_GB2312" w:hAnsi="仿宋_GB2312" w:eastAsia="仿宋_GB2312" w:cs="仿宋_GB2312"/>
                <w:bCs/>
                <w:color w:val="auto"/>
                <w:kern w:val="36"/>
                <w:sz w:val="24"/>
              </w:rPr>
            </w:pPr>
            <w:r>
              <w:rPr>
                <w:rFonts w:hint="eastAsia" w:ascii="仿宋_GB2312" w:hAnsi="仿宋_GB2312" w:eastAsia="仿宋_GB2312" w:cs="仿宋_GB2312"/>
                <w:bCs/>
                <w:color w:val="auto"/>
                <w:kern w:val="36"/>
                <w:sz w:val="24"/>
              </w:rPr>
              <w:t>经审核，同志符合</w:t>
            </w:r>
            <w:r>
              <w:rPr>
                <w:rFonts w:hint="eastAsia" w:ascii="仿宋_GB2312" w:hAnsi="仿宋_GB2312" w:eastAsia="仿宋_GB2312" w:cs="仿宋_GB2312"/>
                <w:color w:val="auto"/>
                <w:sz w:val="24"/>
              </w:rPr>
              <w:t>《关于做好新冠肺炎疫情防控一线卫生专业技术人员和科研攻关人员职称工作的通知》（</w:t>
            </w:r>
            <w:r>
              <w:rPr>
                <w:rFonts w:hint="eastAsia" w:ascii="仿宋_GB2312" w:hAnsi="仿宋_GB2312" w:eastAsia="仿宋_GB2312" w:cs="仿宋_GB2312"/>
                <w:color w:val="auto"/>
                <w:kern w:val="0"/>
                <w:sz w:val="24"/>
              </w:rPr>
              <w:t>陕人社发</w:t>
            </w:r>
            <w:r>
              <w:rPr>
                <w:rFonts w:hint="eastAsia" w:ascii="仿宋_GB2312" w:hAnsi="仿宋_GB2312" w:eastAsia="仿宋_GB2312" w:cs="仿宋_GB2312"/>
                <w:bCs/>
                <w:color w:val="auto"/>
                <w:sz w:val="24"/>
              </w:rPr>
              <w:t>〔</w:t>
            </w:r>
            <w:r>
              <w:rPr>
                <w:rFonts w:hint="eastAsia" w:ascii="仿宋_GB2312" w:hAnsi="仿宋_GB2312" w:eastAsia="仿宋_GB2312" w:cs="仿宋_GB2312"/>
                <w:color w:val="auto"/>
                <w:kern w:val="0"/>
                <w:sz w:val="24"/>
              </w:rPr>
              <w:t>2020</w:t>
            </w:r>
            <w:r>
              <w:rPr>
                <w:rFonts w:hint="eastAsia" w:ascii="仿宋_GB2312" w:hAnsi="仿宋_GB2312" w:eastAsia="仿宋_GB2312" w:cs="仿宋_GB2312"/>
                <w:bCs/>
                <w:color w:val="auto"/>
                <w:sz w:val="24"/>
              </w:rPr>
              <w:t>〕</w:t>
            </w:r>
            <w:r>
              <w:rPr>
                <w:rFonts w:hint="eastAsia" w:ascii="仿宋_GB2312" w:hAnsi="仿宋_GB2312" w:eastAsia="仿宋_GB2312" w:cs="仿宋_GB2312"/>
                <w:color w:val="auto"/>
                <w:kern w:val="0"/>
                <w:sz w:val="24"/>
              </w:rPr>
              <w:t>12号）</w:t>
            </w:r>
            <w:r>
              <w:rPr>
                <w:rFonts w:hint="eastAsia" w:ascii="仿宋_GB2312" w:hAnsi="仿宋_GB2312" w:eastAsia="仿宋_GB2312" w:cs="仿宋_GB2312"/>
                <w:bCs/>
                <w:color w:val="auto"/>
                <w:kern w:val="0"/>
                <w:sz w:val="24"/>
              </w:rPr>
              <w:t>的条件，</w:t>
            </w:r>
            <w:r>
              <w:rPr>
                <w:rFonts w:hint="eastAsia" w:ascii="仿宋_GB2312" w:hAnsi="仿宋_GB2312" w:eastAsia="仿宋_GB2312" w:cs="仿宋_GB2312"/>
                <w:color w:val="auto"/>
                <w:sz w:val="24"/>
              </w:rPr>
              <w:t>抗疫工作表现</w:t>
            </w:r>
            <w:r>
              <w:rPr>
                <w:rFonts w:hint="eastAsia" w:ascii="仿宋_GB2312" w:hAnsi="仿宋_GB2312" w:eastAsia="仿宋_GB2312" w:cs="仿宋_GB2312"/>
                <w:bCs/>
                <w:color w:val="auto"/>
                <w:kern w:val="36"/>
                <w:sz w:val="24"/>
              </w:rPr>
              <w:t>在本单位公示5个工作日，公示期间群众无异议。现同意推荐申报职称资格。</w:t>
            </w:r>
          </w:p>
          <w:p>
            <w:pPr>
              <w:spacing w:line="320" w:lineRule="exact"/>
              <w:ind w:firstLine="360" w:firstLineChars="15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负责人：</w:t>
            </w:r>
          </w:p>
          <w:p>
            <w:pPr>
              <w:spacing w:line="320" w:lineRule="exact"/>
              <w:ind w:firstLine="4560" w:firstLineChars="19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（公章）</w:t>
            </w:r>
          </w:p>
          <w:p>
            <w:pPr>
              <w:spacing w:line="320" w:lineRule="exact"/>
              <w:ind w:firstLine="4320" w:firstLineChars="1800"/>
              <w:rPr>
                <w:rFonts w:hint="eastAsia" w:ascii="仿宋_GB2312" w:hAnsi="仿宋_GB2312" w:eastAsia="仿宋_GB2312" w:cs="仿宋_GB2312"/>
                <w:bCs/>
                <w:color w:val="auto"/>
                <w:kern w:val="36"/>
                <w:sz w:val="24"/>
              </w:rPr>
            </w:pP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月</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094" w:hRule="atLeast"/>
          <w:jc w:val="center"/>
        </w:trPr>
        <w:tc>
          <w:tcPr>
            <w:tcW w:w="1126"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spacing w:line="32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呈报单位意见</w:t>
            </w:r>
          </w:p>
        </w:tc>
        <w:tc>
          <w:tcPr>
            <w:tcW w:w="2551"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spacing w:line="320" w:lineRule="exact"/>
              <w:ind w:firstLine="1680" w:firstLineChars="700"/>
              <w:jc w:val="center"/>
              <w:rPr>
                <w:rFonts w:hint="eastAsia" w:ascii="仿宋_GB2312" w:hAnsi="仿宋_GB2312" w:eastAsia="仿宋_GB2312" w:cs="仿宋_GB2312"/>
                <w:color w:val="auto"/>
                <w:sz w:val="24"/>
              </w:rPr>
            </w:pPr>
          </w:p>
          <w:p>
            <w:pPr>
              <w:spacing w:line="320" w:lineRule="exact"/>
              <w:ind w:firstLine="1680" w:firstLineChars="700"/>
              <w:jc w:val="center"/>
              <w:rPr>
                <w:rFonts w:hint="eastAsia" w:ascii="仿宋_GB2312" w:hAnsi="仿宋_GB2312" w:eastAsia="仿宋_GB2312" w:cs="仿宋_GB2312"/>
                <w:color w:val="auto"/>
                <w:sz w:val="24"/>
              </w:rPr>
            </w:pPr>
          </w:p>
          <w:p>
            <w:pPr>
              <w:spacing w:line="320" w:lineRule="exact"/>
              <w:ind w:firstLine="1680" w:firstLineChars="700"/>
              <w:jc w:val="center"/>
              <w:rPr>
                <w:rFonts w:hint="eastAsia" w:ascii="仿宋_GB2312" w:hAnsi="仿宋_GB2312" w:eastAsia="仿宋_GB2312" w:cs="仿宋_GB2312"/>
                <w:color w:val="auto"/>
                <w:sz w:val="24"/>
              </w:rPr>
            </w:pPr>
          </w:p>
          <w:p>
            <w:pPr>
              <w:spacing w:line="320" w:lineRule="exact"/>
              <w:ind w:firstLine="1680" w:firstLineChars="700"/>
              <w:jc w:val="center"/>
              <w:rPr>
                <w:rFonts w:hint="eastAsia" w:ascii="仿宋_GB2312" w:hAnsi="仿宋_GB2312" w:eastAsia="仿宋_GB2312" w:cs="仿宋_GB2312"/>
                <w:color w:val="auto"/>
                <w:sz w:val="24"/>
              </w:rPr>
            </w:pPr>
          </w:p>
          <w:p>
            <w:pPr>
              <w:spacing w:line="320" w:lineRule="exact"/>
              <w:ind w:firstLine="1680" w:firstLineChars="700"/>
              <w:jc w:val="center"/>
              <w:rPr>
                <w:rFonts w:hint="eastAsia" w:ascii="仿宋_GB2312" w:hAnsi="仿宋_GB2312" w:eastAsia="仿宋_GB2312" w:cs="仿宋_GB2312"/>
                <w:color w:val="auto"/>
                <w:sz w:val="24"/>
              </w:rPr>
            </w:pPr>
          </w:p>
          <w:p>
            <w:pPr>
              <w:spacing w:line="320" w:lineRule="exact"/>
              <w:ind w:firstLine="840" w:firstLineChars="35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（公章）</w:t>
            </w:r>
          </w:p>
          <w:p>
            <w:pPr>
              <w:spacing w:line="320" w:lineRule="exact"/>
              <w:ind w:firstLine="960" w:firstLineChars="400"/>
              <w:jc w:val="righ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月</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日</w:t>
            </w:r>
          </w:p>
        </w:tc>
        <w:tc>
          <w:tcPr>
            <w:tcW w:w="2552" w:type="dxa"/>
            <w:gridSpan w:val="3"/>
            <w:tcBorders>
              <w:top w:val="single" w:color="auto" w:sz="6" w:space="0"/>
              <w:left w:val="single" w:color="auto" w:sz="6" w:space="0"/>
              <w:bottom w:val="single" w:color="auto" w:sz="6" w:space="0"/>
              <w:right w:val="single" w:color="auto" w:sz="6" w:space="0"/>
            </w:tcBorders>
            <w:vAlign w:val="center"/>
          </w:tcPr>
          <w:p>
            <w:pPr>
              <w:spacing w:line="320" w:lineRule="exact"/>
              <w:ind w:firstLine="1680" w:firstLineChars="700"/>
              <w:jc w:val="center"/>
              <w:rPr>
                <w:rFonts w:hint="eastAsia" w:ascii="仿宋_GB2312" w:hAnsi="仿宋_GB2312" w:eastAsia="仿宋_GB2312" w:cs="仿宋_GB2312"/>
                <w:color w:val="auto"/>
                <w:sz w:val="24"/>
              </w:rPr>
            </w:pPr>
          </w:p>
          <w:p>
            <w:pPr>
              <w:spacing w:line="320" w:lineRule="exact"/>
              <w:ind w:firstLine="1680" w:firstLineChars="700"/>
              <w:jc w:val="center"/>
              <w:rPr>
                <w:rFonts w:hint="eastAsia" w:ascii="仿宋_GB2312" w:hAnsi="仿宋_GB2312" w:eastAsia="仿宋_GB2312" w:cs="仿宋_GB2312"/>
                <w:color w:val="auto"/>
                <w:sz w:val="24"/>
              </w:rPr>
            </w:pPr>
          </w:p>
          <w:p>
            <w:pPr>
              <w:spacing w:line="320" w:lineRule="exact"/>
              <w:ind w:firstLine="1680" w:firstLineChars="700"/>
              <w:jc w:val="center"/>
              <w:rPr>
                <w:rFonts w:hint="eastAsia" w:ascii="仿宋_GB2312" w:hAnsi="仿宋_GB2312" w:eastAsia="仿宋_GB2312" w:cs="仿宋_GB2312"/>
                <w:color w:val="auto"/>
                <w:sz w:val="24"/>
              </w:rPr>
            </w:pPr>
          </w:p>
          <w:p>
            <w:pPr>
              <w:spacing w:line="320" w:lineRule="exact"/>
              <w:ind w:firstLine="1680" w:firstLineChars="700"/>
              <w:jc w:val="center"/>
              <w:rPr>
                <w:rFonts w:hint="eastAsia" w:ascii="仿宋_GB2312" w:hAnsi="仿宋_GB2312" w:eastAsia="仿宋_GB2312" w:cs="仿宋_GB2312"/>
                <w:color w:val="auto"/>
                <w:sz w:val="24"/>
              </w:rPr>
            </w:pPr>
          </w:p>
          <w:p>
            <w:pPr>
              <w:spacing w:line="320" w:lineRule="exact"/>
              <w:ind w:firstLine="1680" w:firstLineChars="700"/>
              <w:jc w:val="center"/>
              <w:rPr>
                <w:rFonts w:hint="eastAsia" w:ascii="仿宋_GB2312" w:hAnsi="仿宋_GB2312" w:eastAsia="仿宋_GB2312" w:cs="仿宋_GB2312"/>
                <w:color w:val="auto"/>
                <w:sz w:val="24"/>
              </w:rPr>
            </w:pPr>
          </w:p>
          <w:p>
            <w:pPr>
              <w:spacing w:line="320" w:lineRule="exact"/>
              <w:ind w:firstLine="1680" w:firstLineChars="700"/>
              <w:jc w:val="center"/>
              <w:rPr>
                <w:rFonts w:hint="eastAsia" w:ascii="仿宋_GB2312" w:hAnsi="仿宋_GB2312" w:eastAsia="仿宋_GB2312" w:cs="仿宋_GB2312"/>
                <w:color w:val="auto"/>
                <w:sz w:val="24"/>
              </w:rPr>
            </w:pPr>
          </w:p>
          <w:p>
            <w:pPr>
              <w:spacing w:line="320" w:lineRule="exact"/>
              <w:ind w:firstLine="840" w:firstLineChars="35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（公章）</w:t>
            </w:r>
          </w:p>
          <w:p>
            <w:pPr>
              <w:spacing w:line="320" w:lineRule="exact"/>
              <w:ind w:firstLine="960" w:firstLineChars="400"/>
              <w:jc w:val="righ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月</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日</w:t>
            </w:r>
          </w:p>
          <w:p>
            <w:pPr>
              <w:spacing w:line="320" w:lineRule="exact"/>
              <w:ind w:left="418" w:leftChars="199" w:firstLine="360" w:firstLineChars="150"/>
              <w:jc w:val="center"/>
              <w:rPr>
                <w:rFonts w:hint="eastAsia" w:ascii="仿宋_GB2312" w:hAnsi="仿宋_GB2312" w:eastAsia="仿宋_GB2312" w:cs="仿宋_GB2312"/>
                <w:color w:val="auto"/>
                <w:sz w:val="24"/>
              </w:rPr>
            </w:pPr>
          </w:p>
        </w:tc>
        <w:tc>
          <w:tcPr>
            <w:tcW w:w="2627" w:type="dxa"/>
            <w:gridSpan w:val="2"/>
            <w:tcBorders>
              <w:top w:val="single" w:color="auto" w:sz="6" w:space="0"/>
              <w:left w:val="single" w:color="auto" w:sz="6" w:space="0"/>
              <w:bottom w:val="single" w:color="auto" w:sz="6" w:space="0"/>
              <w:right w:val="single" w:color="auto" w:sz="12" w:space="0"/>
            </w:tcBorders>
            <w:vAlign w:val="center"/>
          </w:tcPr>
          <w:p>
            <w:pPr>
              <w:spacing w:line="320" w:lineRule="exact"/>
              <w:ind w:firstLine="1680" w:firstLineChars="700"/>
              <w:jc w:val="center"/>
              <w:rPr>
                <w:rFonts w:hint="eastAsia" w:ascii="仿宋_GB2312" w:hAnsi="仿宋_GB2312" w:eastAsia="仿宋_GB2312" w:cs="仿宋_GB2312"/>
                <w:color w:val="auto"/>
                <w:sz w:val="24"/>
              </w:rPr>
            </w:pPr>
          </w:p>
          <w:p>
            <w:pPr>
              <w:spacing w:line="320" w:lineRule="exact"/>
              <w:ind w:firstLine="1680" w:firstLineChars="700"/>
              <w:jc w:val="center"/>
              <w:rPr>
                <w:rFonts w:hint="eastAsia" w:ascii="仿宋_GB2312" w:hAnsi="仿宋_GB2312" w:eastAsia="仿宋_GB2312" w:cs="仿宋_GB2312"/>
                <w:color w:val="auto"/>
                <w:sz w:val="24"/>
              </w:rPr>
            </w:pPr>
          </w:p>
          <w:p>
            <w:pPr>
              <w:spacing w:line="320" w:lineRule="exact"/>
              <w:ind w:firstLine="1680" w:firstLineChars="700"/>
              <w:jc w:val="center"/>
              <w:rPr>
                <w:rFonts w:hint="eastAsia" w:ascii="仿宋_GB2312" w:hAnsi="仿宋_GB2312" w:eastAsia="仿宋_GB2312" w:cs="仿宋_GB2312"/>
                <w:color w:val="auto"/>
                <w:sz w:val="24"/>
              </w:rPr>
            </w:pPr>
          </w:p>
          <w:p>
            <w:pPr>
              <w:spacing w:line="320" w:lineRule="exact"/>
              <w:ind w:firstLine="1680" w:firstLineChars="700"/>
              <w:jc w:val="center"/>
              <w:rPr>
                <w:rFonts w:hint="eastAsia" w:ascii="仿宋_GB2312" w:hAnsi="仿宋_GB2312" w:eastAsia="仿宋_GB2312" w:cs="仿宋_GB2312"/>
                <w:color w:val="auto"/>
                <w:sz w:val="24"/>
              </w:rPr>
            </w:pPr>
          </w:p>
          <w:p>
            <w:pPr>
              <w:spacing w:line="320" w:lineRule="exact"/>
              <w:ind w:firstLine="480" w:firstLineChars="200"/>
              <w:rPr>
                <w:rFonts w:hint="eastAsia" w:ascii="仿宋_GB2312" w:hAnsi="仿宋_GB2312" w:eastAsia="仿宋_GB2312" w:cs="仿宋_GB2312"/>
                <w:color w:val="auto"/>
                <w:sz w:val="24"/>
              </w:rPr>
            </w:pPr>
          </w:p>
          <w:p>
            <w:pPr>
              <w:spacing w:line="320" w:lineRule="exact"/>
              <w:ind w:firstLine="600" w:firstLineChars="25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（公章）</w:t>
            </w:r>
          </w:p>
          <w:p>
            <w:pPr>
              <w:widowControl/>
              <w:spacing w:line="320" w:lineRule="exact"/>
              <w:jc w:val="righ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月</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648" w:hRule="atLeast"/>
          <w:jc w:val="center"/>
        </w:trPr>
        <w:tc>
          <w:tcPr>
            <w:tcW w:w="1126" w:type="dxa"/>
            <w:tcBorders>
              <w:top w:val="single" w:color="auto" w:sz="6" w:space="0"/>
              <w:left w:val="single" w:color="auto" w:sz="12" w:space="0"/>
              <w:bottom w:val="single" w:color="auto" w:sz="12" w:space="0"/>
              <w:right w:val="single" w:color="auto" w:sz="6" w:space="0"/>
            </w:tcBorders>
            <w:vAlign w:val="center"/>
          </w:tcPr>
          <w:p>
            <w:pPr>
              <w:spacing w:line="32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人社</w:t>
            </w:r>
          </w:p>
          <w:p>
            <w:pPr>
              <w:spacing w:line="32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部门意见</w:t>
            </w:r>
          </w:p>
        </w:tc>
        <w:tc>
          <w:tcPr>
            <w:tcW w:w="7730" w:type="dxa"/>
            <w:gridSpan w:val="7"/>
            <w:tcBorders>
              <w:top w:val="single" w:color="auto" w:sz="6" w:space="0"/>
              <w:left w:val="single" w:color="auto" w:sz="6" w:space="0"/>
              <w:bottom w:val="single" w:color="auto" w:sz="12" w:space="0"/>
              <w:right w:val="single" w:color="auto" w:sz="12" w:space="0"/>
            </w:tcBorders>
            <w:vAlign w:val="center"/>
          </w:tcPr>
          <w:p>
            <w:pPr>
              <w:spacing w:line="320" w:lineRule="exact"/>
              <w:ind w:firstLine="480" w:firstLineChars="200"/>
              <w:jc w:val="center"/>
              <w:rPr>
                <w:rFonts w:hint="eastAsia" w:ascii="仿宋_GB2312" w:hAnsi="仿宋_GB2312" w:eastAsia="仿宋_GB2312" w:cs="仿宋_GB2312"/>
                <w:color w:val="auto"/>
                <w:sz w:val="24"/>
              </w:rPr>
            </w:pPr>
          </w:p>
          <w:p>
            <w:pPr>
              <w:spacing w:line="340" w:lineRule="exact"/>
              <w:ind w:firstLine="560" w:firstLineChars="200"/>
              <w:jc w:val="left"/>
              <w:rPr>
                <w:rFonts w:hint="eastAsia" w:ascii="仿宋_GB2312" w:hAnsi="仿宋_GB2312" w:eastAsia="仿宋_GB2312" w:cs="仿宋_GB2312"/>
                <w:color w:val="auto"/>
                <w:sz w:val="28"/>
                <w:szCs w:val="28"/>
              </w:rPr>
            </w:pPr>
          </w:p>
          <w:p>
            <w:pPr>
              <w:spacing w:line="340" w:lineRule="exact"/>
              <w:ind w:firstLine="480" w:firstLineChars="200"/>
              <w:rPr>
                <w:rFonts w:hint="eastAsia" w:ascii="仿宋_GB2312" w:hAnsi="仿宋_GB2312" w:eastAsia="仿宋_GB2312" w:cs="仿宋_GB2312"/>
                <w:color w:val="auto"/>
                <w:sz w:val="24"/>
              </w:rPr>
            </w:pPr>
          </w:p>
          <w:p>
            <w:pPr>
              <w:spacing w:line="340" w:lineRule="exact"/>
              <w:ind w:firstLine="480" w:firstLineChars="200"/>
              <w:rPr>
                <w:rFonts w:hint="eastAsia" w:ascii="仿宋_GB2312" w:hAnsi="仿宋_GB2312" w:eastAsia="仿宋_GB2312" w:cs="仿宋_GB2312"/>
                <w:color w:val="auto"/>
                <w:sz w:val="24"/>
              </w:rPr>
            </w:pPr>
          </w:p>
          <w:p>
            <w:pPr>
              <w:spacing w:line="320" w:lineRule="exact"/>
              <w:ind w:firstLine="5145" w:firstLineChars="2144"/>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（公章）</w:t>
            </w:r>
          </w:p>
          <w:p>
            <w:pPr>
              <w:spacing w:line="320" w:lineRule="exact"/>
              <w:ind w:firstLine="5040" w:firstLineChars="21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月</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日</w:t>
            </w:r>
          </w:p>
          <w:p>
            <w:pPr>
              <w:spacing w:line="320" w:lineRule="exact"/>
              <w:ind w:firstLine="5040" w:firstLineChars="2100"/>
              <w:rPr>
                <w:rFonts w:hint="eastAsia" w:ascii="仿宋_GB2312" w:hAnsi="仿宋_GB2312" w:eastAsia="仿宋_GB2312" w:cs="仿宋_GB2312"/>
                <w:color w:val="auto"/>
                <w:sz w:val="24"/>
              </w:rPr>
            </w:pPr>
          </w:p>
        </w:tc>
      </w:tr>
    </w:tbl>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color w:val="auto"/>
          <w:sz w:val="28"/>
          <w:szCs w:val="28"/>
          <w:lang w:val="en-US" w:eastAsia="zh-CN"/>
        </w:rPr>
      </w:pPr>
    </w:p>
    <w:sectPr>
      <w:footerReference r:id="rId3" w:type="default"/>
      <w:pgSz w:w="11906" w:h="16838"/>
      <w:pgMar w:top="1587" w:right="1587" w:bottom="1587" w:left="1587"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8C890C-F6B5-4D57-A511-7F4020CF79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0" w:usb1="00000000" w:usb2="00000000" w:usb3="00000000" w:csb0="00000000" w:csb1="00000000"/>
    <w:embedRegular r:id="rId2" w:fontKey="{6F18337E-5AED-4BC4-BA6D-3A3F1D2C98B4}"/>
  </w:font>
  <w:font w:name="仿宋_GB2312">
    <w:panose1 w:val="02010609030101010101"/>
    <w:charset w:val="86"/>
    <w:family w:val="auto"/>
    <w:pitch w:val="default"/>
    <w:sig w:usb0="00000000" w:usb1="00000000" w:usb2="00000000" w:usb3="00000000" w:csb0="00000000" w:csb1="00000000"/>
    <w:embedRegular r:id="rId3" w:fontKey="{969A5600-FB76-4566-8787-0E18F61D7D6A}"/>
  </w:font>
  <w:font w:name="楷体_GB2312">
    <w:panose1 w:val="02010609030101010101"/>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C38F1"/>
    <w:rsid w:val="01C00597"/>
    <w:rsid w:val="116B06AA"/>
    <w:rsid w:val="144733D0"/>
    <w:rsid w:val="1ECC38F1"/>
    <w:rsid w:val="214C508A"/>
    <w:rsid w:val="22C12ECD"/>
    <w:rsid w:val="265D2EF7"/>
    <w:rsid w:val="3108121E"/>
    <w:rsid w:val="46203193"/>
    <w:rsid w:val="4FFB79BF"/>
    <w:rsid w:val="536A4154"/>
    <w:rsid w:val="73CF1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
      <errorWord>00-11:</errorWord>
      <group>L1_Other</group>
      <groupName>其他问题</groupName>
      <ability>L2_RepeatSentence</ability>
      <abilityName>重句检查</abilityName>
      <candidateList>
        <item/>
      </candidateList>
      <explain>重句检查</explain>
      <paraID>3893628E</paraID>
      <start>2</start>
      <end>8</end>
      <status>unmodified</status>
      <modifiedWord/>
      <trackRevisions>false</trackRevisions>
    </reviewItem>
    <reviewItem>
      <errorID/>
      <errorWord>00-16:</errorWord>
      <group>L1_Other</group>
      <groupName>其他问题</groupName>
      <ability>L2_RepeatSentence</ability>
      <abilityName>重句检查</abilityName>
      <candidateList>
        <item/>
      </candidateList>
      <explain>重句检查</explain>
      <paraID>3A178D65</paraID>
      <start>3</start>
      <end>9</end>
      <status>unmodified</status>
      <modifiedWord/>
      <trackRevisions>false</trackRevisions>
    </reviewItem>
    <reviewItem>
      <errorID/>
      <errorWord>考试日期和时间
</errorWord>
      <group>L1_Other</group>
      <groupName>其他问题</groupName>
      <ability>L2_RepeatSentence</ability>
      <abilityName>重句检查</abilityName>
      <candidateList>
        <item/>
      </candidateList>
      <explain>重句检查</explain>
      <paraID>4BDBC5BE</paraID>
      <start>0</start>
      <end>8</end>
      <status>unmodified</status>
      <modifiedWord/>
      <trackRevisions>false</trackRevisions>
    </reviewItem>
    <reviewItem>
      <errorID/>
      <errorWord>相关专业知识
</errorWord>
      <group>L1_Other</group>
      <groupName>其他问题</groupName>
      <ability>L2_RepeatSentence</ability>
      <abilityName>重句检查</abilityName>
      <candidateList>
        <item/>
      </candidateList>
      <explain>重句检查</explain>
      <paraID> D82A897</paraID>
      <start>0</start>
      <end>7</end>
      <status>unmodified</status>
      <modifiedWord/>
      <trackRevisions>false</trackRevisions>
    </reviewItem>
    <reviewItem>
      <errorID/>
      <errorWord>专业实践能力
</errorWord>
      <group>L1_Other</group>
      <groupName>其他问题</groupName>
      <ability>L2_RepeatSentence</ability>
      <abilityName>重句检查</abilityName>
      <candidateList>
        <item/>
      </candidateList>
      <explain>重句检查</explain>
      <paraID>5069575B</paraID>
      <start>0</start>
      <end>7</end>
      <status>unmodified</status>
      <modifiedWord/>
      <trackRevisions>false</trackRevisions>
    </reviewItem>
    <reviewItem>
      <errorID>161c44a0-3a84-41e6-a5bc-59b6a8f5476b</errorID>
      <errorWord>/）</errorWord>
      <group>L1_Punc</group>
      <groupName>标点问题</groupName>
      <ability>L2_Punc</ability>
      <abilityName>标点符号检查</abilityName>
      <candidateList>
        <item>）</item>
      </candidateList>
      <explain/>
      <paraID>61718615</paraID>
      <start>86</start>
      <end>88</end>
      <status>unmodified</status>
      <modifiedWord/>
      <trackRevisions>false</trackRevisions>
    </reviewItem>
    <reviewItem>
      <errorID>afb86625-0789-4e9e-a185-5f43d9ec7967</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7E7E714F</paraID>
      <start>30</start>
      <end>33</end>
      <status>unmodified</status>
      <modifiedWord/>
      <trackRevisions>false</trackRevisions>
    </reviewItem>
    <reviewItem>
      <errorID>8c0660f2-d668-4418-9b52-0f141efc3023</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2CEA93A1</paraID>
      <start>35</start>
      <end>38</end>
      <status>unmodified</status>
      <modifiedWord/>
      <trackRevisions>false</trackRevisions>
    </reviewItem>
    <reviewItem>
      <errorID/>
      <errorWord>//www.</errorWord>
      <group>L1_Other</group>
      <groupName>其他问题</groupName>
      <ability>L2_RepeatSentence</ability>
      <abilityName>重句检查</abilityName>
      <candidateList>
        <item/>
      </candidateList>
      <explain>重句检查</explain>
      <paraID>41CB616A</paraID>
      <start>32</start>
      <end>38</end>
      <status>unmodified</status>
      <modifiedWord/>
      <trackRevisions>false</trackRevisions>
    </reviewItem>
    <reviewItem>
      <errorID>78acf7de-f7d0-4651-9cfc-fc07dfc9d7a5</errorID>
      <errorWord>/）</errorWord>
      <group>L1_Punc</group>
      <groupName>标点问题</groupName>
      <ability>L2_Punc</ability>
      <abilityName>标点符号检查</abilityName>
      <candidateList>
        <item>）</item>
      </candidateList>
      <explain/>
      <paraID>41CB616A</paraID>
      <start>47</start>
      <end>49</end>
      <status>unmodified</status>
      <modifiedWord/>
      <trackRevisions>false</trackRevisions>
    </reviewItem>
    <reviewItem>
      <errorID/>
      <errorWord>//www.</errorWord>
      <group>L1_Other</group>
      <groupName>其他问题</groupName>
      <ability>L2_RepeatSentence</ability>
      <abilityName>重句检查</abilityName>
      <candidateList>
        <item/>
      </candidateList>
      <explain>重句检查</explain>
      <paraID>17C98A15</paraID>
      <start>6</start>
      <end>12</end>
      <status>unmodified</status>
      <modifiedWord/>
      <trackRevisions>false</trackRevisions>
    </reviewItem>
    <reviewItem>
      <errorID/>
      <errorWord>//wjw.</errorWord>
      <group>L1_Other</group>
      <groupName>其他问题</groupName>
      <ability>L2_RepeatSentence</ability>
      <abilityName>重句检查</abilityName>
      <candidateList>
        <item/>
      </candidateList>
      <explain>重句检查</explain>
      <paraID>26C26E16</paraID>
      <start>48</start>
      <end>54</end>
      <status>unmodified</status>
      <modifiedWord/>
      <trackRevisions>false</trackRevisions>
    </reviewItem>
    <reviewItem>
      <errorID/>
      <errorWord>微信公众号：</errorWord>
      <group>L1_Other</group>
      <groupName>其他问题</groupName>
      <ability>L2_RepeatSentence</ability>
      <abilityName>重句检查</abilityName>
      <candidateList>
        <item/>
      </candidateList>
      <explain>重句检查</explain>
      <paraID> A479CC2</paraID>
      <start>0</start>
      <end>6</end>
      <status>unmodified</status>
      <modifiedWord/>
      <trackRevisions>false</trackRevisions>
    </reviewItem>
    <reviewItem>
      <errorID/>
      <errorWord>//www.</errorWord>
      <group>L1_Other</group>
      <groupName>其他问题</groupName>
      <ability>L2_RepeatSentence</ability>
      <abilityName>重句检查</abilityName>
      <candidateList>
        <item/>
      </candidateList>
      <explain>重句检查</explain>
      <paraID>3EF01B82</paraID>
      <start>5</start>
      <end>11</end>
      <status>unmodified</status>
      <modifiedWord/>
      <trackRevisions>false</trackRevisions>
    </reviewItem>
    <reviewItem>
      <errorID/>
      <errorWord>//wjw.</errorWord>
      <group>L1_Other</group>
      <groupName>其他问题</groupName>
      <ability>L2_RepeatSentence</ability>
      <abilityName>重句检查</abilityName>
      <candidateList>
        <item/>
      </candidateList>
      <explain>重句检查</explain>
      <paraID>2B503548</paraID>
      <start>5</start>
      <end>11</end>
      <status>unmodified</status>
      <modifiedWord/>
      <trackRevisions>false</trackRevisions>
    </reviewItem>
    <reviewItem>
      <errorID/>
      <errorWord>//wjw.</errorWord>
      <group>L1_Other</group>
      <groupName>其他问题</groupName>
      <ability>L2_RepeatSentence</ability>
      <abilityName>重句检查</abilityName>
      <candidateList>
        <item/>
      </candidateList>
      <explain>重句检查</explain>
      <paraID> E74FE5D</paraID>
      <start>5</start>
      <end>11</end>
      <status>unmodified</status>
      <modifiedWord/>
      <trackRevisions>false</trackRevisions>
    </reviewItem>
    <reviewItem>
      <errorID/>
      <errorWord>https:</errorWord>
      <group>L1_Other</group>
      <groupName>其他问题</groupName>
      <ability>L2_RepeatSentence</ability>
      <abilityName>重句检查</abilityName>
      <candidateList>
        <item/>
      </candidateList>
      <explain>重句检查</explain>
      <paraID>7A99EF61</paraID>
      <start>0</start>
      <end>6</end>
      <status>unmodified</status>
      <modifiedWord/>
      <trackRevisions>false</trackRevisions>
    </reviewItem>
    <reviewItem>
      <errorID/>
      <errorWord>//wjw.</errorWord>
      <group>L1_Other</group>
      <groupName>其他问题</groupName>
      <ability>L2_RepeatSentence</ability>
      <abilityName>重句检查</abilityName>
      <candidateList>
        <item/>
      </candidateList>
      <explain>重句检查</explain>
      <paraID>7A99EF61</paraID>
      <start>6</start>
      <end>12</end>
      <status>unmodified</status>
      <modifiedWord/>
      <trackRevisions>false</trackRevisions>
    </reviewItem>
    <reviewItem>
      <errorID/>
      <errorWord>https:</errorWord>
      <group>L1_Other</group>
      <groupName>其他问题</groupName>
      <ability>L2_RepeatSentence</ability>
      <abilityName>重句检查</abilityName>
      <candidateList>
        <item/>
      </candidateList>
      <explain>重句检查</explain>
      <paraID>53930E1A</paraID>
      <start>0</start>
      <end>6</end>
      <status>unmodified</status>
      <modifiedWord/>
      <trackRevisions>false</trackRevisions>
    </reviewItem>
    <reviewItem>
      <errorID/>
      <errorWord>//www.</errorWord>
      <group>L1_Other</group>
      <groupName>其他问题</groupName>
      <ability>L2_RepeatSentence</ability>
      <abilityName>重句检查</abilityName>
      <candidateList>
        <item/>
      </candidateList>
      <explain>重句检查</explain>
      <paraID>53930E1A</paraID>
      <start>6</start>
      <end>12</end>
      <status>unmodified</status>
      <modifiedWord/>
      <trackRevisions>false</trackRevisions>
    </reviewItem>
    <reviewItem>
      <errorID/>
      <errorWord>//www.</errorWord>
      <group>L1_Other</group>
      <groupName>其他问题</groupName>
      <ability>L2_RepeatSentence</ability>
      <abilityName>重句检查</abilityName>
      <candidateList>
        <item/>
      </candidateList>
      <explain>重句检查</explain>
      <paraID>5025D4FC</paraID>
      <start>5</start>
      <end>11</end>
      <status>unmodified</status>
      <modifiedWord/>
      <trackRevisions>false</trackRevisions>
    </reviewItem>
    <reviewItem>
      <errorID/>
      <errorWord>卫生专业技术资格考试聘用证明表
</errorWord>
      <group>L1_Other</group>
      <groupName>其他问题</groupName>
      <ability>L2_RepeatSentence</ability>
      <abilityName>重句检查</abilityName>
      <candidateList>
        <item/>
      </candidateList>
      <explain>重句检查</explain>
      <paraID> 34B076F</paraID>
      <start>0</start>
      <end>16</end>
      <status>unmodified</status>
      <modifiedWord/>
      <trackRevisions>false</trackRevisions>
    </reviewItem>
    <reviewItem>
      <errorID/>
      <errorWord>新冠肺炎疫情防控一线专业技术人员抗疫表现情况
</errorWord>
      <group>L1_Other</group>
      <groupName>其他问题</groupName>
      <ability>L2_RepeatSentence</ability>
      <abilityName>重句检查</abilityName>
      <candidateList>
        <item/>
      </candidateList>
      <explain>重句检查</explain>
      <paraID>4A83F265</paraID>
      <start>0</start>
      <end>23</end>
      <status>unmodified</status>
      <modifiedWord/>
      <trackRevisions>false</trackRevisions>
    </reviewItem>
    <reviewItem>
      <errorID/>
      <errorWord>享受倾斜政策:</errorWord>
      <group>L1_Other</group>
      <groupName>其他问题</groupName>
      <ability>L2_RepeatSentence</ability>
      <abilityName>重句检查</abilityName>
      <candidateList>
        <item/>
      </candidateList>
      <explain>重句检查</explain>
      <paraID> 6050FD1</paraID>
      <start>0</start>
      <end>7</end>
      <status>unmodified</status>
      <modifiedWord/>
      <trackRevisions>false</trackRevisions>
    </reviewItem>
    <reviewItem>
      <errorID>a333d3bc-654c-41a8-ada5-2b443d0be4f7</errorID>
      <errorWord>   </errorWord>
      <group>L1_Format</group>
      <groupName>格式问题</groupName>
      <ability>L2_Whitespace</ability>
      <abilityName>空白字符</abilityName>
      <candidateList>
        <item/>
      </candidateList>
      <explain>文本间存在多余的空白字符。</explain>
      <paraID>62827F72</paraID>
      <start>1</start>
      <end>4</end>
      <status>unmodified</status>
      <modifiedWord/>
      <trackRevisions>false</trackRevisions>
    </reviewItem>
    <reviewItem>
      <errorID>bfb9b0d0-3459-4244-9f32-f73bad1fe806</errorID>
      <errorWord>   </errorWord>
      <group>L1_Format</group>
      <groupName>格式问题</groupName>
      <ability>L2_Whitespace</ability>
      <abilityName>空白字符</abilityName>
      <candidateList>
        <item/>
      </candidateList>
      <explain>文本间存在多余的空白字符。</explain>
      <paraID>62827F72</paraID>
      <start>5</start>
      <end>8</end>
      <status>unmodified</status>
      <modifiedWord/>
      <trackRevisions>false</trackRevisions>
    </reviewItem>
    <reviewItem>
      <errorID>8d96ec7d-d4d2-4e51-83db-08f314f706d3</errorID>
      <errorWord>  </errorWord>
      <group>L1_Format</group>
      <groupName>格式问题</groupName>
      <ability>L2_Whitespace</ability>
      <abilityName>空白字符</abilityName>
      <candidateList>
        <item/>
      </candidateList>
      <explain>文本间存在多余的空白字符。</explain>
      <paraID>627B386C</paraID>
      <start>1</start>
      <end>3</end>
      <status>unmodified</status>
      <modifiedWord/>
      <trackRevisions>false</trackRevisions>
    </reviewItem>
    <reviewItem>
      <errorID>6649bb0c-9c96-4bc9-b118-24878912a02f</errorID>
      <errorWord>  </errorWord>
      <group>L1_Format</group>
      <groupName>格式问题</groupName>
      <ability>L2_Whitespace</ability>
      <abilityName>空白字符</abilityName>
      <candidateList>
        <item/>
      </candidateList>
      <explain>文本间存在多余的空白字符。</explain>
      <paraID>627B386C</paraID>
      <start>4</start>
      <end>6</end>
      <status>unmodified</status>
      <modifiedWord/>
      <trackRevisions>false</trackRevisions>
    </reviewItem>
    <reviewItem>
      <errorID/>
      <errorWord>年  月  日
</errorWord>
      <group>L1_Other</group>
      <groupName>其他问题</groupName>
      <ability>L2_RepeatSentence</ability>
      <abilityName>重句检查</abilityName>
      <candidateList>
        <item/>
      </candidateList>
      <explain>重句检查</explain>
      <paraID> BFD719F</paraID>
      <start>0</start>
      <end>8</end>
      <status>unmodified</status>
      <modifiedWord/>
      <trackRevisions>false</trackRevisions>
    </reviewItem>
    <reviewItem>
      <errorID/>
      <errorWord>年  月  日
</errorWord>
      <group>L1_Other</group>
      <groupName>其他问题</groupName>
      <ability>L2_RepeatSentence</ability>
      <abilityName>重句检查</abilityName>
      <candidateList>
        <item/>
      </candidateList>
      <explain>重句检查</explain>
      <paraID>54EE815F</paraID>
      <start>0</start>
      <end>8</end>
      <status>unmodified</status>
      <modifiedWord/>
      <trackRevisions>false</trackRevisions>
    </reviewItem>
    <reviewItem>
      <errorID/>
      <errorWord>年  月  日
</errorWord>
      <group>L1_Other</group>
      <groupName>其他问题</groupName>
      <ability>L2_RepeatSentence</ability>
      <abilityName>重句检查</abilityName>
      <candidateList>
        <item/>
      </candidateList>
      <explain>重句检查</explain>
      <paraID>  95A5D5</paraID>
      <start>0</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953ca6-9fd9-48a1-a788-e517bd0becd9}">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2582</Words>
  <Characters>3374</Characters>
  <Lines>0</Lines>
  <Paragraphs>0</Paragraphs>
  <TotalTime>51</TotalTime>
  <ScaleCrop>false</ScaleCrop>
  <LinksUpToDate>false</LinksUpToDate>
  <CharactersWithSpaces>3441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2025-11-27T00:50:00Z</dcterms:created>
  <dc:creator>刘先森</dc:creator>
  <cp:lastModifiedBy>Rosicky</cp:lastModifiedBy>
  <cp:lastPrinted>2025-11-28T06:36:00Z</cp:lastPrinted>
  <dcterms:modified xsi:type="dcterms:W3CDTF">2025-11-28T11:39:16Z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8A3D8531E40347ADBF7A7EEC6F911C9F_11</vt:lpwstr>
  </property>
  <property fmtid="{D5CDD505-2E9C-101B-9397-08002B2CF9AE}" pid="4" name="KSOTemplateDocerSaveRecord">
    <vt:lpwstr>eyJoZGlkIjoiYWFhZWNhMGVmNTIyYTdiYzM3MjI3ZmQ0MGQ4ZDQwOTUiLCJ1c2VySWQiOiIzMDY1Mzk4MzUifQ==</vt:lpwstr>
  </property>
</Properties>
</file>