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16" w:rsidRPr="004458CC" w:rsidRDefault="00392C16" w:rsidP="00392C16">
      <w:pPr>
        <w:widowControl w:val="0"/>
        <w:adjustRightInd/>
        <w:snapToGrid/>
        <w:spacing w:after="0" w:line="500" w:lineRule="exact"/>
        <w:jc w:val="both"/>
        <w:rPr>
          <w:rFonts w:ascii="Times New Roman" w:eastAsia="黑体" w:hAnsi="Times New Roman"/>
          <w:kern w:val="2"/>
          <w:sz w:val="32"/>
          <w:szCs w:val="32"/>
        </w:rPr>
      </w:pPr>
      <w:r w:rsidRPr="004458CC">
        <w:rPr>
          <w:rFonts w:ascii="Times New Roman" w:eastAsia="黑体" w:hAnsi="Times New Roman" w:hint="eastAsia"/>
          <w:kern w:val="2"/>
          <w:sz w:val="32"/>
          <w:szCs w:val="32"/>
        </w:rPr>
        <w:t>附件</w:t>
      </w:r>
      <w:r w:rsidRPr="004458CC">
        <w:rPr>
          <w:rFonts w:ascii="Times New Roman" w:eastAsia="黑体" w:hAnsi="Times New Roman"/>
          <w:kern w:val="2"/>
          <w:sz w:val="32"/>
          <w:szCs w:val="32"/>
        </w:rPr>
        <w:t>2</w:t>
      </w:r>
    </w:p>
    <w:p w:rsidR="00392C16" w:rsidRPr="004458CC" w:rsidRDefault="00392C16" w:rsidP="00392C16">
      <w:pPr>
        <w:widowControl w:val="0"/>
        <w:adjustRightInd/>
        <w:snapToGrid/>
        <w:spacing w:afterLines="50" w:after="156" w:line="440" w:lineRule="exact"/>
        <w:jc w:val="center"/>
        <w:rPr>
          <w:rFonts w:ascii="Times New Roman" w:eastAsia="方正小标宋简体" w:hAnsi="Times New Roman"/>
          <w:bCs/>
          <w:kern w:val="2"/>
          <w:sz w:val="40"/>
          <w:szCs w:val="40"/>
        </w:rPr>
      </w:pPr>
      <w:r w:rsidRPr="004458CC">
        <w:rPr>
          <w:rFonts w:ascii="Times New Roman" w:eastAsia="方正小标宋简体" w:hAnsi="Times New Roman"/>
          <w:bCs/>
          <w:kern w:val="2"/>
          <w:sz w:val="40"/>
          <w:szCs w:val="40"/>
        </w:rPr>
        <w:t>2025</w:t>
      </w:r>
      <w:r w:rsidRPr="004458CC">
        <w:rPr>
          <w:rFonts w:ascii="Times New Roman" w:eastAsia="方正小标宋简体" w:hAnsi="Times New Roman" w:hint="eastAsia"/>
          <w:bCs/>
          <w:kern w:val="2"/>
          <w:sz w:val="40"/>
          <w:szCs w:val="40"/>
        </w:rPr>
        <w:t>年辽宁省卫生系列医药行业高级</w:t>
      </w:r>
    </w:p>
    <w:p w:rsidR="00392C16" w:rsidRPr="004458CC" w:rsidRDefault="00392C16" w:rsidP="00392C16">
      <w:pPr>
        <w:widowControl w:val="0"/>
        <w:adjustRightInd/>
        <w:snapToGrid/>
        <w:spacing w:afterLines="50" w:after="156" w:line="440" w:lineRule="exact"/>
        <w:jc w:val="center"/>
        <w:rPr>
          <w:rFonts w:ascii="Times New Roman" w:eastAsia="方正小标宋简体" w:hAnsi="Times New Roman"/>
          <w:bCs/>
          <w:kern w:val="2"/>
          <w:sz w:val="40"/>
          <w:szCs w:val="40"/>
        </w:rPr>
      </w:pPr>
      <w:r w:rsidRPr="004458CC">
        <w:rPr>
          <w:rFonts w:ascii="Times New Roman" w:eastAsia="方正小标宋简体" w:hAnsi="Times New Roman" w:hint="eastAsia"/>
          <w:bCs/>
          <w:kern w:val="2"/>
          <w:sz w:val="40"/>
          <w:szCs w:val="40"/>
        </w:rPr>
        <w:t>专业技术资格评审通过人员名单</w:t>
      </w:r>
    </w:p>
    <w:tbl>
      <w:tblPr>
        <w:tblW w:w="100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990"/>
        <w:gridCol w:w="720"/>
        <w:gridCol w:w="880"/>
        <w:gridCol w:w="3920"/>
        <w:gridCol w:w="1180"/>
        <w:gridCol w:w="1700"/>
      </w:tblGrid>
      <w:tr w:rsidR="00392C16" w:rsidRPr="004458CC" w:rsidTr="00125905">
        <w:trPr>
          <w:trHeight w:val="528"/>
          <w:tblHeader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4458CC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4458CC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4458CC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4458CC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市别</w:t>
            </w:r>
            <w:r w:rsidRPr="004458CC">
              <w:rPr>
                <w:rFonts w:ascii="Times New Roman" w:eastAsia="黑体" w:hAnsi="Times New Roman"/>
                <w:bCs/>
                <w:sz w:val="24"/>
                <w:szCs w:val="24"/>
              </w:rPr>
              <w:t>/</w:t>
            </w:r>
            <w:r w:rsidRPr="004458CC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省直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4458CC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4458CC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专业名称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4458CC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资格名称</w:t>
            </w:r>
          </w:p>
        </w:tc>
      </w:tr>
      <w:tr w:rsidR="00392C16" w:rsidRPr="004458CC" w:rsidTr="00125905">
        <w:trPr>
          <w:trHeight w:val="397"/>
          <w:tblHeader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孔祥翔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省直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辽宁省药品检验检测院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主任药师</w:t>
            </w:r>
          </w:p>
        </w:tc>
      </w:tr>
      <w:tr w:rsidR="00392C16" w:rsidRPr="004458CC" w:rsidTr="00125905">
        <w:trPr>
          <w:trHeight w:val="397"/>
          <w:tblHeader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石亚囡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大连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大连市检验检测认证技术服务中心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主任药师</w:t>
            </w:r>
          </w:p>
        </w:tc>
      </w:tr>
      <w:tr w:rsidR="00392C16" w:rsidRPr="004458CC" w:rsidTr="00125905">
        <w:trPr>
          <w:trHeight w:val="397"/>
          <w:tblHeader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王立刚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省直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辽宁省药品审评查验中心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主任药师</w:t>
            </w:r>
          </w:p>
        </w:tc>
      </w:tr>
      <w:tr w:rsidR="00392C16" w:rsidRPr="004458CC" w:rsidTr="00125905">
        <w:trPr>
          <w:trHeight w:val="397"/>
          <w:tblHeader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王</w:t>
            </w:r>
            <w:r w:rsidRPr="004458CC">
              <w:rPr>
                <w:rFonts w:ascii="Times New Roman" w:eastAsia="宋体" w:hAnsi="Times New Roman"/>
                <w:kern w:val="2"/>
                <w:sz w:val="24"/>
                <w:szCs w:val="24"/>
              </w:rPr>
              <w:t xml:space="preserve">  </w:t>
            </w: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沈阳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沈阳市市场监管事务服务中心（沈阳市检验检测中心）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主任药师</w:t>
            </w:r>
          </w:p>
        </w:tc>
      </w:tr>
      <w:tr w:rsidR="00392C16" w:rsidRPr="004458CC" w:rsidTr="00125905">
        <w:trPr>
          <w:trHeight w:val="397"/>
          <w:tblHeader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刘天竹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省直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辽宁省药品检验检测院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主任药师</w:t>
            </w:r>
          </w:p>
        </w:tc>
      </w:tr>
      <w:tr w:rsidR="00392C16" w:rsidRPr="004458CC" w:rsidTr="00125905">
        <w:trPr>
          <w:trHeight w:val="397"/>
          <w:tblHeader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孙</w:t>
            </w:r>
            <w:r w:rsidRPr="004458CC">
              <w:rPr>
                <w:rFonts w:ascii="Times New Roman" w:eastAsia="宋体" w:hAnsi="Times New Roman"/>
                <w:kern w:val="2"/>
                <w:sz w:val="24"/>
                <w:szCs w:val="24"/>
              </w:rPr>
              <w:t xml:space="preserve">  </w:t>
            </w: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大连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大连市检验检测认证技术服务中心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主任药师</w:t>
            </w:r>
          </w:p>
        </w:tc>
      </w:tr>
      <w:tr w:rsidR="00392C16" w:rsidRPr="004458CC" w:rsidTr="00125905">
        <w:trPr>
          <w:trHeight w:val="397"/>
          <w:tblHeader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孙</w:t>
            </w:r>
            <w:r w:rsidRPr="004458CC">
              <w:rPr>
                <w:rFonts w:ascii="Times New Roman" w:eastAsia="宋体" w:hAnsi="Times New Roman"/>
                <w:kern w:val="2"/>
                <w:sz w:val="24"/>
                <w:szCs w:val="24"/>
              </w:rPr>
              <w:t xml:space="preserve">  </w:t>
            </w: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亮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沈阳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辽宁成大生物股份有限公司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主任药师</w:t>
            </w:r>
          </w:p>
        </w:tc>
      </w:tr>
      <w:tr w:rsidR="00392C16" w:rsidRPr="004458CC" w:rsidTr="00125905">
        <w:trPr>
          <w:trHeight w:val="397"/>
          <w:tblHeader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proofErr w:type="gramStart"/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李宪刚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大连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大连市检验检测认证技术服务中心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主任药师</w:t>
            </w:r>
          </w:p>
        </w:tc>
      </w:tr>
      <w:tr w:rsidR="00392C16" w:rsidRPr="004458CC" w:rsidTr="00125905">
        <w:trPr>
          <w:trHeight w:val="397"/>
          <w:tblHeader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proofErr w:type="gramStart"/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李尚颖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省直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辽宁省药品检验检测院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主任药师</w:t>
            </w:r>
          </w:p>
        </w:tc>
      </w:tr>
      <w:tr w:rsidR="00392C16" w:rsidRPr="004458CC" w:rsidTr="00125905">
        <w:trPr>
          <w:trHeight w:val="397"/>
          <w:tblHeader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张</w:t>
            </w:r>
            <w:r w:rsidRPr="004458CC">
              <w:rPr>
                <w:rFonts w:ascii="Times New Roman" w:eastAsia="宋体" w:hAnsi="Times New Roman"/>
                <w:kern w:val="2"/>
                <w:sz w:val="24"/>
                <w:szCs w:val="24"/>
              </w:rPr>
              <w:t xml:space="preserve">  </w:t>
            </w: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鹤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辽阳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辽阳市市场监管事务服务中心（辽阳市检验检测中心）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主任药师</w:t>
            </w:r>
          </w:p>
        </w:tc>
      </w:tr>
      <w:tr w:rsidR="00392C16" w:rsidRPr="004458CC" w:rsidTr="00125905">
        <w:trPr>
          <w:trHeight w:val="397"/>
          <w:tblHeader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张海波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本溪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本溪市市场监管事务服务中心（本溪市检验检测服务中心、本溪市消费者协会办公室）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主任药师</w:t>
            </w:r>
          </w:p>
        </w:tc>
      </w:tr>
      <w:tr w:rsidR="00392C16" w:rsidRPr="004458CC" w:rsidTr="00125905">
        <w:trPr>
          <w:trHeight w:val="397"/>
          <w:tblHeader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张</w:t>
            </w:r>
            <w:proofErr w:type="gramStart"/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莹莹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朝阳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朝阳市市场监督管理服务中心（朝阳市消费者协会、朝阳市药品不良反应监测中心）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主任药师</w:t>
            </w:r>
          </w:p>
        </w:tc>
      </w:tr>
      <w:tr w:rsidR="00392C16" w:rsidRPr="004458CC" w:rsidTr="00125905">
        <w:trPr>
          <w:trHeight w:val="397"/>
          <w:tblHeader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陈佩琪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丹东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丹东市市场监管事务服务中心（丹东市检验检测认证中心）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主任药师</w:t>
            </w:r>
          </w:p>
        </w:tc>
      </w:tr>
      <w:tr w:rsidR="00392C16" w:rsidRPr="004458CC" w:rsidTr="00125905">
        <w:trPr>
          <w:trHeight w:val="397"/>
          <w:tblHeader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14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proofErr w:type="gramStart"/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范</w:t>
            </w:r>
            <w:proofErr w:type="gramEnd"/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平平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大连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大连市知识产权保护中心（大连市市场监管事务服务中心、大连市消费者协会办公室）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主任药师</w:t>
            </w:r>
          </w:p>
        </w:tc>
      </w:tr>
      <w:tr w:rsidR="00392C16" w:rsidRPr="004458CC" w:rsidTr="00125905">
        <w:trPr>
          <w:trHeight w:val="397"/>
          <w:tblHeader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温</w:t>
            </w:r>
            <w:r w:rsidRPr="004458CC">
              <w:rPr>
                <w:rFonts w:ascii="Times New Roman" w:eastAsia="宋体" w:hAnsi="Times New Roman"/>
                <w:kern w:val="2"/>
                <w:sz w:val="24"/>
                <w:szCs w:val="24"/>
              </w:rPr>
              <w:t xml:space="preserve">  </w:t>
            </w: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畅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铁岭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铁岭市检验检测认证服务中心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主任药师</w:t>
            </w:r>
          </w:p>
        </w:tc>
      </w:tr>
      <w:tr w:rsidR="00392C16" w:rsidRPr="004458CC" w:rsidTr="00125905">
        <w:trPr>
          <w:trHeight w:val="397"/>
          <w:tblHeader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16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刘</w:t>
            </w:r>
            <w:r w:rsidRPr="004458CC">
              <w:rPr>
                <w:rFonts w:ascii="Times New Roman" w:eastAsia="宋体" w:hAnsi="Times New Roman"/>
                <w:kern w:val="2"/>
                <w:sz w:val="24"/>
                <w:szCs w:val="24"/>
              </w:rPr>
              <w:t xml:space="preserve">  </w:t>
            </w: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阳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省直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辽宁省药品审评查验中心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副主任药师</w:t>
            </w:r>
          </w:p>
        </w:tc>
      </w:tr>
      <w:tr w:rsidR="00392C16" w:rsidRPr="004458CC" w:rsidTr="00125905">
        <w:trPr>
          <w:trHeight w:val="397"/>
          <w:tblHeader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17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宋</w:t>
            </w:r>
            <w:r w:rsidRPr="004458CC">
              <w:rPr>
                <w:rFonts w:ascii="Times New Roman" w:eastAsia="宋体" w:hAnsi="Times New Roman"/>
                <w:kern w:val="2"/>
                <w:sz w:val="24"/>
                <w:szCs w:val="24"/>
              </w:rPr>
              <w:t xml:space="preserve">  </w:t>
            </w:r>
            <w:proofErr w:type="gramStart"/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姝</w:t>
            </w:r>
            <w:proofErr w:type="gram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省直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辽宁省药品审评查验中心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副主任药师</w:t>
            </w:r>
          </w:p>
        </w:tc>
      </w:tr>
      <w:tr w:rsidR="00392C16" w:rsidRPr="004458CC" w:rsidTr="00125905">
        <w:trPr>
          <w:trHeight w:val="397"/>
          <w:tblHeader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18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赵</w:t>
            </w:r>
            <w:r w:rsidRPr="004458CC">
              <w:rPr>
                <w:rFonts w:ascii="Times New Roman" w:eastAsia="宋体" w:hAnsi="Times New Roman"/>
                <w:kern w:val="2"/>
                <w:sz w:val="24"/>
                <w:szCs w:val="24"/>
              </w:rPr>
              <w:t xml:space="preserve">  </w:t>
            </w: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哲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省直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辽宁省药品检验检测院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副主任药师</w:t>
            </w:r>
          </w:p>
        </w:tc>
      </w:tr>
      <w:tr w:rsidR="00392C16" w:rsidRPr="004458CC" w:rsidTr="00125905">
        <w:trPr>
          <w:trHeight w:val="397"/>
          <w:tblHeader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宋体" w:hAnsi="Times New Roman"/>
                <w:b/>
                <w:sz w:val="21"/>
                <w:szCs w:val="21"/>
              </w:rPr>
            </w:pPr>
            <w:r w:rsidRPr="004458CC">
              <w:rPr>
                <w:rFonts w:ascii="Times New Roman" w:eastAsia="宋体" w:hAnsi="Times New Roman"/>
                <w:kern w:val="2"/>
                <w:sz w:val="21"/>
                <w:szCs w:val="21"/>
              </w:rPr>
              <w:t>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董</w:t>
            </w:r>
            <w:r w:rsidRPr="004458CC">
              <w:rPr>
                <w:rFonts w:ascii="Times New Roman" w:eastAsia="宋体" w:hAnsi="Times New Roman"/>
                <w:kern w:val="2"/>
                <w:sz w:val="24"/>
                <w:szCs w:val="24"/>
              </w:rPr>
              <w:t xml:space="preserve">  </w:t>
            </w: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女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省直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辽宁省药品检验检测院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药学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C16" w:rsidRPr="004458CC" w:rsidRDefault="00392C16" w:rsidP="00125905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宋体" w:hAnsi="Times New Roman"/>
                <w:kern w:val="2"/>
                <w:sz w:val="24"/>
                <w:szCs w:val="24"/>
              </w:rPr>
            </w:pPr>
            <w:r w:rsidRPr="004458CC">
              <w:rPr>
                <w:rFonts w:ascii="Times New Roman" w:eastAsia="宋体" w:hAnsi="Times New Roman" w:hint="eastAsia"/>
                <w:kern w:val="2"/>
                <w:sz w:val="24"/>
                <w:szCs w:val="24"/>
              </w:rPr>
              <w:t>副主任药师</w:t>
            </w:r>
          </w:p>
        </w:tc>
      </w:tr>
    </w:tbl>
    <w:p w:rsidR="00A42447" w:rsidRDefault="00D42C88">
      <w:bookmarkStart w:id="0" w:name="_GoBack"/>
      <w:bookmarkEnd w:id="0"/>
    </w:p>
    <w:sectPr w:rsidR="00A42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C88" w:rsidRDefault="00D42C88" w:rsidP="00392C16">
      <w:pPr>
        <w:spacing w:after="0"/>
      </w:pPr>
      <w:r>
        <w:separator/>
      </w:r>
    </w:p>
  </w:endnote>
  <w:endnote w:type="continuationSeparator" w:id="0">
    <w:p w:rsidR="00D42C88" w:rsidRDefault="00D42C88" w:rsidP="00392C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C88" w:rsidRDefault="00D42C88" w:rsidP="00392C16">
      <w:pPr>
        <w:spacing w:after="0"/>
      </w:pPr>
      <w:r>
        <w:separator/>
      </w:r>
    </w:p>
  </w:footnote>
  <w:footnote w:type="continuationSeparator" w:id="0">
    <w:p w:rsidR="00D42C88" w:rsidRDefault="00D42C88" w:rsidP="00392C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87"/>
    <w:rsid w:val="001364DE"/>
    <w:rsid w:val="00392C16"/>
    <w:rsid w:val="00464987"/>
    <w:rsid w:val="00CB4AEA"/>
    <w:rsid w:val="00D4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C16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2C1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2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2C16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2C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C16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2C1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92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92C16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92C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>Microsoft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2026-01-05T04:36:00Z</dcterms:created>
  <dcterms:modified xsi:type="dcterms:W3CDTF">2026-01-05T04:36:00Z</dcterms:modified>
</cp:coreProperties>
</file>