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27C41B">
      <w:pPr>
        <w:spacing w:line="360" w:lineRule="auto"/>
        <w:rPr>
          <w:rFonts w:ascii="宋体" w:hAnsi="宋体" w:eastAsia="宋体" w:cs="黑体"/>
          <w:bCs/>
          <w:spacing w:val="38"/>
          <w:sz w:val="28"/>
          <w:szCs w:val="28"/>
        </w:rPr>
      </w:pPr>
      <w:r>
        <w:rPr>
          <w:rFonts w:hint="eastAsia" w:ascii="宋体" w:hAnsi="宋体" w:eastAsia="宋体" w:cs="黑体"/>
          <w:bCs/>
          <w:spacing w:val="38"/>
          <w:sz w:val="28"/>
          <w:szCs w:val="28"/>
        </w:rPr>
        <w:t>附件2</w:t>
      </w:r>
    </w:p>
    <w:p w14:paraId="466E9DB2">
      <w:pPr>
        <w:spacing w:line="360" w:lineRule="auto"/>
        <w:jc w:val="center"/>
        <w:rPr>
          <w:rFonts w:ascii="黑体" w:hAnsi="黑体" w:eastAsia="黑体" w:cs="黑体"/>
          <w:bCs/>
          <w:spacing w:val="38"/>
          <w:sz w:val="36"/>
          <w:szCs w:val="36"/>
        </w:rPr>
      </w:pPr>
      <w:r>
        <w:rPr>
          <w:rFonts w:hint="eastAsia" w:ascii="黑体" w:hAnsi="黑体" w:eastAsia="黑体" w:cs="黑体"/>
          <w:bCs/>
          <w:spacing w:val="38"/>
          <w:sz w:val="36"/>
          <w:szCs w:val="36"/>
        </w:rPr>
        <w:t>中级工程师职称申报单位考核评价意见表</w:t>
      </w:r>
    </w:p>
    <w:tbl>
      <w:tblPr>
        <w:tblStyle w:val="5"/>
        <w:tblW w:w="83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1559"/>
        <w:gridCol w:w="1177"/>
        <w:gridCol w:w="666"/>
        <w:gridCol w:w="1525"/>
        <w:gridCol w:w="2127"/>
      </w:tblGrid>
      <w:tr w14:paraId="1CD5F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 w14:paraId="4DDA36DC">
            <w:pPr>
              <w:spacing w:line="460" w:lineRule="exact"/>
              <w:jc w:val="center"/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申报人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6B03D">
            <w:pPr>
              <w:spacing w:line="46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F92B6">
            <w:pPr>
              <w:spacing w:line="460" w:lineRule="exact"/>
              <w:jc w:val="center"/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工作单位/部门及职务</w:t>
            </w:r>
          </w:p>
        </w:tc>
        <w:tc>
          <w:tcPr>
            <w:tcW w:w="36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91DE12">
            <w:pPr>
              <w:spacing w:line="460" w:lineRule="exact"/>
              <w:jc w:val="center"/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5C2CC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3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C89675"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专业理论与技术知识</w:t>
            </w:r>
          </w:p>
        </w:tc>
        <w:tc>
          <w:tcPr>
            <w:tcW w:w="7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687773A">
            <w:pPr>
              <w:pStyle w:val="2"/>
              <w:rPr>
                <w:rFonts w:ascii="仿宋" w:hAnsi="仿宋" w:eastAsia="仿宋" w:cs="仿宋"/>
                <w:b w:val="0"/>
                <w:bCs/>
                <w:color w:val="000000"/>
                <w:szCs w:val="24"/>
              </w:rPr>
            </w:pPr>
          </w:p>
        </w:tc>
      </w:tr>
      <w:tr w14:paraId="207B0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2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5D98C"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解决重要技术问题实际能力、水平与业绩</w:t>
            </w:r>
          </w:p>
        </w:tc>
        <w:tc>
          <w:tcPr>
            <w:tcW w:w="7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59FCDBF">
            <w:pPr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</w:tc>
      </w:tr>
      <w:tr w14:paraId="43D62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83A18"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开拓创新 与组织协调能力</w:t>
            </w:r>
          </w:p>
        </w:tc>
        <w:tc>
          <w:tcPr>
            <w:tcW w:w="7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736FCD32">
            <w:pPr>
              <w:pStyle w:val="2"/>
              <w:spacing w:line="360" w:lineRule="auto"/>
              <w:rPr>
                <w:rFonts w:ascii="仿宋" w:hAnsi="仿宋" w:eastAsia="仿宋" w:cs="仿宋"/>
                <w:b w:val="0"/>
                <w:bCs/>
                <w:color w:val="000000"/>
                <w:szCs w:val="24"/>
              </w:rPr>
            </w:pPr>
          </w:p>
        </w:tc>
      </w:tr>
      <w:tr w14:paraId="084CD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2A583C"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职业道德 和工作态度</w:t>
            </w:r>
          </w:p>
        </w:tc>
        <w:tc>
          <w:tcPr>
            <w:tcW w:w="7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0A91C0D7">
            <w:pPr>
              <w:pStyle w:val="2"/>
              <w:spacing w:line="360" w:lineRule="auto"/>
              <w:rPr>
                <w:rFonts w:ascii="仿宋" w:hAnsi="仿宋" w:eastAsia="仿宋" w:cs="仿宋"/>
                <w:b w:val="0"/>
                <w:bCs/>
                <w:color w:val="000000"/>
                <w:szCs w:val="24"/>
              </w:rPr>
            </w:pPr>
          </w:p>
        </w:tc>
      </w:tr>
      <w:tr w14:paraId="603AB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3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360009">
            <w:pPr>
              <w:pStyle w:val="2"/>
              <w:spacing w:line="360" w:lineRule="auto"/>
              <w:jc w:val="center"/>
              <w:rPr>
                <w:rFonts w:ascii="仿宋" w:hAnsi="仿宋" w:eastAsia="仿宋" w:cs="仿宋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Cs w:val="24"/>
              </w:rPr>
              <w:t>公示情况</w:t>
            </w:r>
          </w:p>
        </w:tc>
        <w:tc>
          <w:tcPr>
            <w:tcW w:w="7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757D8C">
            <w:pPr>
              <w:pStyle w:val="2"/>
              <w:spacing w:line="360" w:lineRule="auto"/>
              <w:ind w:firstLine="120" w:firstLineChars="50"/>
              <w:rPr>
                <w:rFonts w:ascii="仿宋" w:hAnsi="仿宋" w:eastAsia="仿宋" w:cs="仿宋"/>
                <w:b w:val="0"/>
                <w:bCs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Cs w:val="24"/>
              </w:rPr>
              <w:t>单位已公示   是（   ）  否（   ）</w:t>
            </w:r>
          </w:p>
        </w:tc>
      </w:tr>
      <w:tr w14:paraId="0364E6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13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B1F5A0"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000000"/>
                <w:sz w:val="24"/>
                <w:szCs w:val="24"/>
              </w:rPr>
              <w:t>近三年度 考核评价 结果（盖章单位需为实际考核单位）</w:t>
            </w:r>
          </w:p>
        </w:tc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3EAB3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Cs w:val="24"/>
              </w:rPr>
              <w:t>20</w:t>
            </w:r>
            <w:r>
              <w:rPr>
                <w:rFonts w:ascii="仿宋" w:hAnsi="仿宋" w:eastAsia="仿宋" w:cs="仿宋"/>
                <w:b w:val="0"/>
                <w:color w:val="000000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 w:val="0"/>
                <w:color w:val="000000"/>
                <w:szCs w:val="24"/>
              </w:rPr>
              <w:t>3年度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E5021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Cs w:val="24"/>
              </w:rPr>
              <w:t>20</w:t>
            </w:r>
            <w:r>
              <w:rPr>
                <w:rFonts w:ascii="仿宋" w:hAnsi="仿宋" w:eastAsia="仿宋" w:cs="仿宋"/>
                <w:b w:val="0"/>
                <w:color w:val="000000"/>
                <w:szCs w:val="24"/>
              </w:rPr>
              <w:t>2</w:t>
            </w:r>
            <w:r>
              <w:rPr>
                <w:rFonts w:hint="eastAsia" w:ascii="仿宋" w:hAnsi="仿宋" w:eastAsia="仿宋" w:cs="仿宋"/>
                <w:b w:val="0"/>
                <w:color w:val="000000"/>
                <w:szCs w:val="24"/>
              </w:rPr>
              <w:t>4年度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93F28E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Cs w:val="24"/>
              </w:rPr>
              <w:t>2025年度</w:t>
            </w:r>
          </w:p>
        </w:tc>
      </w:tr>
      <w:tr w14:paraId="09C36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9" w:hRule="atLeast"/>
          <w:jc w:val="center"/>
        </w:trPr>
        <w:tc>
          <w:tcPr>
            <w:tcW w:w="13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47F46">
            <w:pPr>
              <w:spacing w:line="320" w:lineRule="exact"/>
              <w:jc w:val="center"/>
              <w:rPr>
                <w:rFonts w:ascii="仿宋" w:hAnsi="仿宋" w:eastAsia="仿宋" w:cs="仿宋"/>
                <w:b w:val="0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72C6296">
            <w:pPr>
              <w:pStyle w:val="2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28E6686C">
            <w:pPr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  <w:p w14:paraId="6FF2DCF3">
            <w:pPr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  <w:p w14:paraId="55BE6408">
            <w:pPr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  <w:p w14:paraId="44C99845">
            <w:pPr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  <w:p w14:paraId="3F1F90E5">
            <w:pPr>
              <w:ind w:firstLine="1440" w:firstLineChars="600"/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</w:p>
          <w:p w14:paraId="18CA70C1">
            <w:pPr>
              <w:jc w:val="center"/>
              <w:rPr>
                <w:rFonts w:ascii="仿宋" w:hAnsi="仿宋" w:eastAsia="仿宋" w:cs="仿宋"/>
                <w:b w:val="0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 w:val="24"/>
                <w:szCs w:val="24"/>
              </w:rPr>
              <w:t>单位盖章</w:t>
            </w:r>
          </w:p>
        </w:tc>
        <w:tc>
          <w:tcPr>
            <w:tcW w:w="21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678D377E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279F9E76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0D6C7EC8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5E416430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0EE8B7B0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11C6DB56">
            <w:pPr>
              <w:pStyle w:val="2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Cs w:val="24"/>
              </w:rPr>
              <w:t xml:space="preserve">          </w:t>
            </w:r>
          </w:p>
          <w:p w14:paraId="42DD274D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Cs w:val="24"/>
              </w:rPr>
              <w:t>单位盖章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57BBDC0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7A94273C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41167C21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0FBDFDFE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4F9CE95B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194CEDA7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</w:p>
          <w:p w14:paraId="14AFFDFC">
            <w:pPr>
              <w:pStyle w:val="2"/>
              <w:jc w:val="center"/>
              <w:rPr>
                <w:rFonts w:ascii="仿宋" w:hAnsi="仿宋" w:eastAsia="仿宋" w:cs="仿宋"/>
                <w:b w:val="0"/>
                <w:color w:val="000000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color w:val="000000"/>
                <w:szCs w:val="24"/>
              </w:rPr>
              <w:t>单位盖章</w:t>
            </w:r>
          </w:p>
        </w:tc>
      </w:tr>
    </w:tbl>
    <w:p w14:paraId="5D617F74">
      <w:pPr>
        <w:spacing w:line="360" w:lineRule="auto"/>
        <w:rPr>
          <w:rFonts w:hint="eastAsia" w:ascii="仿宋" w:hAnsi="仿宋" w:eastAsia="仿宋" w:cs="仿宋"/>
          <w:bCs/>
          <w:szCs w:val="28"/>
        </w:rPr>
      </w:pPr>
      <w:r>
        <w:rPr>
          <w:rFonts w:hint="eastAsia" w:ascii="仿宋" w:hAnsi="仿宋" w:eastAsia="仿宋" w:cs="仿宋"/>
          <w:bCs/>
          <w:szCs w:val="28"/>
        </w:rPr>
        <w:t>填表人：           部门及电话：               填表日期：</w:t>
      </w:r>
    </w:p>
    <w:p w14:paraId="6BE1E008">
      <w:pPr>
        <w:spacing w:line="360" w:lineRule="auto"/>
        <w:rPr>
          <w:rFonts w:hint="eastAsia" w:ascii="仿宋" w:hAnsi="仿宋" w:eastAsia="仿宋" w:cs="仿宋"/>
          <w:bCs/>
          <w:szCs w:val="28"/>
        </w:rPr>
      </w:pPr>
      <w:r>
        <w:rPr>
          <w:rFonts w:hint="eastAsia" w:ascii="仿宋" w:hAnsi="仿宋" w:eastAsia="仿宋" w:cs="仿宋"/>
          <w:bCs/>
          <w:szCs w:val="28"/>
        </w:rPr>
        <w:t>备注： 1、本表由现单位人事部门填写并盖章（单位公章或人事部门章）。</w:t>
      </w:r>
    </w:p>
    <w:p w14:paraId="0A4D8C44">
      <w:pPr>
        <w:spacing w:line="360" w:lineRule="auto"/>
      </w:pPr>
      <w:r>
        <w:rPr>
          <w:rFonts w:hint="eastAsia" w:ascii="仿宋" w:hAnsi="仿宋" w:eastAsia="仿宋" w:cs="仿宋"/>
          <w:bCs/>
          <w:szCs w:val="28"/>
        </w:rPr>
        <w:t xml:space="preserve">       2、年度考核栏由该年度考核单位填写并盖章。</w:t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ZTIzYmNkYzgzYzkxMDQzOGRjYTNiNzNkOTEyYTQifQ=="/>
  </w:docVars>
  <w:rsids>
    <w:rsidRoot w:val="00264731"/>
    <w:rsid w:val="0002397A"/>
    <w:rsid w:val="0008213A"/>
    <w:rsid w:val="000C0A4E"/>
    <w:rsid w:val="0011182C"/>
    <w:rsid w:val="001D79CB"/>
    <w:rsid w:val="001E7054"/>
    <w:rsid w:val="00264731"/>
    <w:rsid w:val="002E1C30"/>
    <w:rsid w:val="0032089F"/>
    <w:rsid w:val="00371BAC"/>
    <w:rsid w:val="00536BD3"/>
    <w:rsid w:val="0058433A"/>
    <w:rsid w:val="005B3828"/>
    <w:rsid w:val="0066098C"/>
    <w:rsid w:val="006D40C6"/>
    <w:rsid w:val="007016D9"/>
    <w:rsid w:val="00775328"/>
    <w:rsid w:val="00782DAF"/>
    <w:rsid w:val="00917207"/>
    <w:rsid w:val="00B72DE2"/>
    <w:rsid w:val="00CF101F"/>
    <w:rsid w:val="00D95C50"/>
    <w:rsid w:val="00DE5EAE"/>
    <w:rsid w:val="00E241C8"/>
    <w:rsid w:val="00ED602C"/>
    <w:rsid w:val="00FA75F2"/>
    <w:rsid w:val="00FF6567"/>
    <w:rsid w:val="0D7770B5"/>
    <w:rsid w:val="125E0C01"/>
    <w:rsid w:val="215D18CE"/>
    <w:rsid w:val="328B4E7C"/>
    <w:rsid w:val="37CC4806"/>
    <w:rsid w:val="38CF512D"/>
    <w:rsid w:val="54580379"/>
    <w:rsid w:val="5BCB1587"/>
    <w:rsid w:val="5CAF5D9C"/>
    <w:rsid w:val="6C0936D8"/>
    <w:rsid w:val="77454327"/>
    <w:rsid w:val="7DBA7B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rPr>
      <w:sz w:val="24"/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qFormat/>
    <w:uiPriority w:val="99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219</Characters>
  <Lines>2</Lines>
  <Paragraphs>1</Paragraphs>
  <TotalTime>176</TotalTime>
  <ScaleCrop>false</ScaleCrop>
  <LinksUpToDate>false</LinksUpToDate>
  <CharactersWithSpaces>278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2023-05-08T03:06:00Z</dcterms:created>
  <dc:creator>ASUS</dc:creator>
  <cp:lastModifiedBy>ZYJ</cp:lastModifiedBy>
  <dcterms:modified xsi:type="dcterms:W3CDTF">2026-04-10T06:34:37Z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DA52376BA15E4ED2B076AB3727236775_13</vt:lpwstr>
  </property>
  <property fmtid="{D5CDD505-2E9C-101B-9397-08002B2CF9AE}" pid="4" name="KSOTemplateDocerSaveRecord">
    <vt:lpwstr>eyJoZGlkIjoiMWJhMDZmNGM1ZDM4NWE3NmUxNTc3NTg2NThlZjgwYTciLCJ1c2VySWQiOiIzNzQ2OTMzMDUifQ==</vt:lpwstr>
  </property>
</Properties>
</file>