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1540"/>
        <w:gridCol w:w="2727"/>
        <w:gridCol w:w="1497"/>
      </w:tblGrid>
      <w:tr w14:paraId="7C6C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0E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352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65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023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2E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9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3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pacing w:val="10"/>
                <w:kern w:val="0"/>
                <w:sz w:val="36"/>
                <w:szCs w:val="36"/>
                <w:u w:val="none"/>
                <w:lang w:val="en-US" w:eastAsia="zh-CN" w:bidi="ar"/>
              </w:rPr>
              <w:t>住院医师规范化培训结业考核专业名称及代码</w:t>
            </w:r>
          </w:p>
        </w:tc>
      </w:tr>
      <w:tr w14:paraId="1A5B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8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E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7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3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6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专业代码</w:t>
            </w:r>
          </w:p>
        </w:tc>
      </w:tr>
      <w:tr w14:paraId="3B90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DC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内科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9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0100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2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F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1900</w:t>
            </w:r>
          </w:p>
        </w:tc>
      </w:tr>
      <w:tr w14:paraId="7227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2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儿科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2A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0200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D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D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 w14:paraId="1D3E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4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0300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0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检验医学科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24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2100</w:t>
            </w:r>
          </w:p>
        </w:tc>
      </w:tr>
      <w:tr w14:paraId="4591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8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0400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F2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7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2200</w:t>
            </w:r>
          </w:p>
        </w:tc>
      </w:tr>
      <w:tr w14:paraId="54FC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F3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精神科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C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0500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3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1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2300</w:t>
            </w:r>
          </w:p>
        </w:tc>
      </w:tr>
      <w:tr w14:paraId="6E78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AB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4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0600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D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4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2400</w:t>
            </w:r>
          </w:p>
        </w:tc>
      </w:tr>
      <w:tr w14:paraId="44DF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79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全科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F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0700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E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放射肿瘤科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D3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2500</w:t>
            </w:r>
          </w:p>
        </w:tc>
      </w:tr>
      <w:tr w14:paraId="6C38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01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1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0800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E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医学遗传科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1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2600</w:t>
            </w:r>
          </w:p>
        </w:tc>
      </w:tr>
      <w:tr w14:paraId="6D02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E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外科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A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0900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E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预防医学科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5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2700</w:t>
            </w:r>
          </w:p>
        </w:tc>
      </w:tr>
      <w:tr w14:paraId="06B8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C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外科（神经外科方向）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8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68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B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2800</w:t>
            </w:r>
          </w:p>
        </w:tc>
      </w:tr>
      <w:tr w14:paraId="3A8A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7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外科（胸心外科方向）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5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1100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C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9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2900</w:t>
            </w:r>
          </w:p>
        </w:tc>
      </w:tr>
      <w:tr w14:paraId="7019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9B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外科（泌尿外科方向）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4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6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5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 w14:paraId="1F41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C4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外科（整形外科方向）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3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1300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6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口腔修复科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09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3100</w:t>
            </w:r>
          </w:p>
        </w:tc>
      </w:tr>
      <w:tr w14:paraId="4236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A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骨科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9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B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口腔正畸科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7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3200</w:t>
            </w:r>
          </w:p>
        </w:tc>
      </w:tr>
      <w:tr w14:paraId="24BE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3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儿外科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A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1500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D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口腔病理科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83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3300</w:t>
            </w:r>
          </w:p>
        </w:tc>
      </w:tr>
      <w:tr w14:paraId="10D0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3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1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1600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A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口腔颌面影像科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8C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3400</w:t>
            </w:r>
          </w:p>
        </w:tc>
      </w:tr>
      <w:tr w14:paraId="578E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4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眼科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1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1700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8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3700</w:t>
            </w:r>
          </w:p>
        </w:tc>
      </w:tr>
      <w:tr w14:paraId="2E51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F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B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10"/>
                <w:kern w:val="0"/>
                <w:sz w:val="32"/>
                <w:szCs w:val="32"/>
                <w:u w:val="none"/>
                <w:lang w:val="en-US" w:eastAsia="zh-CN" w:bidi="ar"/>
              </w:rPr>
              <w:t>1800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BF0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EA2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8E9E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4055B"/>
    <w:rsid w:val="76F4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ourier New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2026-01-29T06:15:00Z</dcterms:created>
  <dc:creator>于淼</dc:creator>
  <cp:lastModifiedBy>于淼</cp:lastModifiedBy>
  <dcterms:modified xsi:type="dcterms:W3CDTF">2026-01-29T06:16:39Z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526F0E398FDC4443A3F6CC705430BADF_11</vt:lpwstr>
  </property>
  <property fmtid="{D5CDD505-2E9C-101B-9397-08002B2CF9AE}" pid="4" name="KSOTemplateDocerSaveRecord">
    <vt:lpwstr>eyJoZGlkIjoiMTgzNjRhZmY0OWEwNmQ1Nzk5YzIzNmM5NDI0NWUxNTciLCJ1c2VySWQiOiI0NDIxMTQwOTMifQ==</vt:lpwstr>
  </property>
</Properties>
</file>